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88F27" w14:textId="7F4CBFBD" w:rsidR="008C0F42" w:rsidRPr="004A705B" w:rsidRDefault="003D47E2">
      <w:pPr>
        <w:widowControl/>
        <w:wordWrap/>
        <w:autoSpaceDE/>
        <w:autoSpaceDN/>
        <w:rPr>
          <w:rFonts w:ascii="Arial" w:hAnsi="Arial" w:cs="Arial"/>
          <w:b/>
          <w:sz w:val="24"/>
          <w:szCs w:val="24"/>
        </w:rPr>
      </w:pPr>
      <w:r w:rsidRPr="004A705B">
        <w:rPr>
          <w:rFonts w:ascii="Arial" w:hAnsi="Arial" w:cs="Arial" w:hint="eastAsia"/>
          <w:b/>
          <w:sz w:val="24"/>
          <w:szCs w:val="24"/>
        </w:rPr>
        <w:t xml:space="preserve">SUPREMA ACCESS CONTROL DEVICE - </w:t>
      </w:r>
      <w:r w:rsidR="006E749C">
        <w:rPr>
          <w:rFonts w:ascii="Arial" w:hAnsi="Arial" w:cs="Arial"/>
          <w:b/>
          <w:sz w:val="24"/>
          <w:szCs w:val="24"/>
        </w:rPr>
        <w:t xml:space="preserve">Secure I/O </w:t>
      </w:r>
      <w:r w:rsidR="00404C36">
        <w:rPr>
          <w:rFonts w:ascii="Arial" w:hAnsi="Arial" w:cs="Arial"/>
          <w:b/>
          <w:sz w:val="24"/>
          <w:szCs w:val="24"/>
        </w:rPr>
        <w:t>2</w:t>
      </w:r>
    </w:p>
    <w:p w14:paraId="7AF8AB26" w14:textId="77777777" w:rsidR="004A705B" w:rsidRPr="004A705B" w:rsidRDefault="004A705B">
      <w:pPr>
        <w:widowControl/>
        <w:wordWrap/>
        <w:autoSpaceDE/>
        <w:autoSpaceDN/>
        <w:rPr>
          <w:rFonts w:ascii="Arial" w:hAnsi="Arial" w:cs="Arial"/>
          <w:b/>
          <w:sz w:val="24"/>
          <w:szCs w:val="24"/>
        </w:rPr>
      </w:pPr>
      <w:r w:rsidRPr="004A705B">
        <w:rPr>
          <w:rFonts w:ascii="Arial" w:hAnsi="Arial" w:cs="Arial"/>
          <w:b/>
          <w:sz w:val="24"/>
          <w:szCs w:val="24"/>
        </w:rPr>
        <w:t>TECHNICAL SPECIFICATIONS</w:t>
      </w:r>
    </w:p>
    <w:p w14:paraId="30CAC4CC" w14:textId="7A7EA45E" w:rsidR="003D47E2" w:rsidRDefault="0054163A" w:rsidP="003D47E2">
      <w:pPr>
        <w:widowControl/>
        <w:wordWrap/>
        <w:autoSpaceDE/>
        <w:autoSpaceDN/>
        <w:jc w:val="right"/>
        <w:rPr>
          <w:rFonts w:ascii="Arial" w:hAnsi="Arial" w:cs="Arial"/>
        </w:rPr>
      </w:pPr>
      <w:r>
        <w:rPr>
          <w:rFonts w:ascii="Arial" w:hAnsi="Arial" w:cs="Arial"/>
        </w:rPr>
        <w:t>202</w:t>
      </w:r>
      <w:r w:rsidR="00E03D17">
        <w:rPr>
          <w:rFonts w:ascii="Arial" w:hAnsi="Arial" w:cs="Arial"/>
        </w:rPr>
        <w:t>4</w:t>
      </w:r>
      <w:r w:rsidR="003D47E2">
        <w:rPr>
          <w:rFonts w:ascii="Arial" w:hAnsi="Arial" w:cs="Arial" w:hint="eastAsia"/>
        </w:rPr>
        <w:t>-</w:t>
      </w:r>
      <w:r w:rsidR="00404C36">
        <w:rPr>
          <w:rFonts w:ascii="Arial" w:hAnsi="Arial" w:cs="Arial"/>
        </w:rPr>
        <w:t>0</w:t>
      </w:r>
      <w:r w:rsidR="00E03D17">
        <w:rPr>
          <w:rFonts w:ascii="Arial" w:hAnsi="Arial" w:cs="Arial"/>
        </w:rPr>
        <w:t>2</w:t>
      </w:r>
      <w:r w:rsidR="003D47E2">
        <w:rPr>
          <w:rFonts w:ascii="Arial" w:hAnsi="Arial" w:cs="Arial" w:hint="eastAsia"/>
        </w:rPr>
        <w:t>-</w:t>
      </w:r>
      <w:r w:rsidR="00E03D17">
        <w:rPr>
          <w:rFonts w:ascii="Arial" w:hAnsi="Arial" w:cs="Arial"/>
        </w:rPr>
        <w:t>15</w:t>
      </w:r>
    </w:p>
    <w:p w14:paraId="6DEC807A" w14:textId="77777777" w:rsidR="003D47E2" w:rsidRDefault="003D47E2">
      <w:pPr>
        <w:widowControl/>
        <w:wordWrap/>
        <w:autoSpaceDE/>
        <w:autoSpaceDN/>
        <w:rPr>
          <w:rFonts w:ascii="Arial" w:hAnsi="Arial" w:cs="Arial"/>
        </w:rPr>
      </w:pPr>
    </w:p>
    <w:p w14:paraId="2509B545" w14:textId="77777777" w:rsidR="003A011B" w:rsidRDefault="003A011B" w:rsidP="00BC4208">
      <w:pPr>
        <w:pStyle w:val="1"/>
      </w:pPr>
      <w:r w:rsidRPr="00BC4208">
        <w:rPr>
          <w:rFonts w:hint="eastAsia"/>
        </w:rPr>
        <w:t xml:space="preserve">PART </w:t>
      </w:r>
      <w:r w:rsidRPr="00BC4208">
        <w:t>1</w:t>
      </w:r>
      <w:r w:rsidR="00BC4208">
        <w:t xml:space="preserve"> - </w:t>
      </w:r>
      <w:r w:rsidRPr="00BC4208">
        <w:t xml:space="preserve">GENERAL </w:t>
      </w:r>
    </w:p>
    <w:p w14:paraId="007BCFBE" w14:textId="44A38E51" w:rsidR="00FB3A1E" w:rsidRDefault="00FB3A1E" w:rsidP="00FB3A1E">
      <w:pPr>
        <w:rPr>
          <w:rFonts w:ascii="Arial" w:hAnsi="Arial" w:cs="Arial"/>
        </w:rPr>
      </w:pPr>
      <w:r w:rsidRPr="00FB3A1E">
        <w:rPr>
          <w:rFonts w:ascii="Arial" w:hAnsi="Arial" w:cs="Arial"/>
        </w:rPr>
        <w:t xml:space="preserve">The intent of this document is to specify the minimum criteria for the design, supply, installation, and commissioning of the </w:t>
      </w:r>
      <w:r w:rsidR="006E749C">
        <w:rPr>
          <w:rFonts w:ascii="Arial" w:hAnsi="Arial" w:cs="Arial"/>
        </w:rPr>
        <w:t>Secure I/O</w:t>
      </w:r>
      <w:r w:rsidR="007A349E">
        <w:rPr>
          <w:rFonts w:ascii="Arial" w:hAnsi="Arial" w:cs="Arial"/>
        </w:rPr>
        <w:t xml:space="preserve"> 2</w:t>
      </w:r>
      <w:r w:rsidRPr="00FB3A1E">
        <w:rPr>
          <w:rFonts w:ascii="Arial" w:hAnsi="Arial" w:cs="Arial"/>
        </w:rPr>
        <w:t>.</w:t>
      </w:r>
    </w:p>
    <w:p w14:paraId="73F945C5" w14:textId="77777777" w:rsidR="001375AB" w:rsidRPr="00FB3A1E" w:rsidRDefault="001375AB" w:rsidP="00FB3A1E">
      <w:pPr>
        <w:rPr>
          <w:rFonts w:ascii="Arial" w:hAnsi="Arial" w:cs="Arial"/>
        </w:rPr>
      </w:pPr>
    </w:p>
    <w:p w14:paraId="28DD5DED" w14:textId="35DE537C" w:rsidR="003A011B" w:rsidRDefault="003A011B" w:rsidP="00C214D7">
      <w:pPr>
        <w:pStyle w:val="num100"/>
        <w:ind w:left="720"/>
      </w:pPr>
      <w:r w:rsidRPr="00095C8D">
        <w:t>SUMMARY</w:t>
      </w:r>
    </w:p>
    <w:p w14:paraId="4F6925E3" w14:textId="76043187" w:rsidR="00095C8D" w:rsidRPr="00555390" w:rsidRDefault="000C1A53" w:rsidP="000C1A53">
      <w:pPr>
        <w:pStyle w:val="subnumA"/>
      </w:pPr>
      <w:r w:rsidRPr="00555390">
        <w:rPr>
          <w:rFonts w:hint="eastAsia"/>
        </w:rPr>
        <w:t>Section includes</w:t>
      </w:r>
      <w:r w:rsidRPr="00555390">
        <w:t xml:space="preserve"> a </w:t>
      </w:r>
      <w:r w:rsidR="00142EC8" w:rsidRPr="00555390">
        <w:t>RF</w:t>
      </w:r>
      <w:r w:rsidRPr="00555390">
        <w:t xml:space="preserve"> reader and door controller with </w:t>
      </w:r>
      <w:r w:rsidR="006E749C" w:rsidRPr="00555390">
        <w:t>RS-485</w:t>
      </w:r>
      <w:r w:rsidRPr="00555390">
        <w:t xml:space="preserve"> connectivity.</w:t>
      </w:r>
    </w:p>
    <w:p w14:paraId="0FDF642D" w14:textId="3AE75459" w:rsidR="000C1A53" w:rsidRPr="00555390" w:rsidRDefault="000C1A53" w:rsidP="004A02BF">
      <w:pPr>
        <w:pStyle w:val="subnumA"/>
      </w:pPr>
      <w:r w:rsidRPr="00555390">
        <w:t xml:space="preserve">Product - </w:t>
      </w:r>
      <w:r w:rsidR="004A02BF" w:rsidRPr="00555390">
        <w:t xml:space="preserve">An I/O expanding device, capable of connecting with biometric/RF reader via RS-485 and controlling relays and </w:t>
      </w:r>
      <w:r w:rsidR="00CC10F9" w:rsidRPr="00555390">
        <w:t xml:space="preserve">external </w:t>
      </w:r>
      <w:r w:rsidR="004A02BF" w:rsidRPr="00555390">
        <w:t>signal input.</w:t>
      </w:r>
      <w:r w:rsidR="00DE18F8" w:rsidRPr="00555390">
        <w:t xml:space="preserve"> </w:t>
      </w:r>
    </w:p>
    <w:p w14:paraId="0812C0F5" w14:textId="77777777" w:rsidR="00095C8D" w:rsidRPr="00555390" w:rsidRDefault="00095C8D">
      <w:pPr>
        <w:rPr>
          <w:rFonts w:ascii="Arial" w:hAnsi="Arial" w:cs="Arial"/>
        </w:rPr>
      </w:pPr>
    </w:p>
    <w:p w14:paraId="528129BB" w14:textId="77777777" w:rsidR="00095C8D" w:rsidRPr="00555390" w:rsidRDefault="00095C8D" w:rsidP="00C214D7">
      <w:pPr>
        <w:pStyle w:val="num100"/>
        <w:ind w:left="720"/>
      </w:pPr>
      <w:r w:rsidRPr="00555390">
        <w:rPr>
          <w:rFonts w:hint="eastAsia"/>
        </w:rPr>
        <w:t>REFERENCE</w:t>
      </w:r>
    </w:p>
    <w:p w14:paraId="402AC3A6" w14:textId="77777777" w:rsidR="00175322" w:rsidRPr="00555390" w:rsidRDefault="00FB003E" w:rsidP="003C1D1C">
      <w:pPr>
        <w:pStyle w:val="subnumA"/>
        <w:numPr>
          <w:ilvl w:val="0"/>
          <w:numId w:val="20"/>
        </w:numPr>
        <w:ind w:left="1123" w:hanging="403"/>
      </w:pPr>
      <w:r w:rsidRPr="00555390">
        <w:rPr>
          <w:rFonts w:hint="eastAsia"/>
        </w:rPr>
        <w:t>Standards</w:t>
      </w:r>
    </w:p>
    <w:p w14:paraId="41B1464F" w14:textId="666B9CD4" w:rsidR="00095C8D" w:rsidRDefault="00427923" w:rsidP="00EE6298">
      <w:pPr>
        <w:pStyle w:val="sub1"/>
      </w:pPr>
      <w:r w:rsidRPr="00427923">
        <w:t>FCC - Code of Federal Regulations, Title 47, Part 15, Class B</w:t>
      </w:r>
    </w:p>
    <w:p w14:paraId="120426DF" w14:textId="77777777" w:rsidR="008644A0" w:rsidRDefault="008644A0" w:rsidP="00EE6298">
      <w:pPr>
        <w:pStyle w:val="sub1"/>
      </w:pPr>
      <w:r w:rsidRPr="008644A0">
        <w:t>Conformity for Europe (CE)</w:t>
      </w:r>
    </w:p>
    <w:p w14:paraId="46285385" w14:textId="534ED311" w:rsidR="00427923" w:rsidRDefault="00427923" w:rsidP="00EE6298">
      <w:pPr>
        <w:pStyle w:val="sub1"/>
      </w:pPr>
      <w:r w:rsidRPr="00427923">
        <w:t>UK Conformity Assessed (UKCA)</w:t>
      </w:r>
    </w:p>
    <w:p w14:paraId="51DBDFED" w14:textId="5A0D2D29" w:rsidR="00427923" w:rsidRDefault="00427923" w:rsidP="00EE6298">
      <w:pPr>
        <w:pStyle w:val="sub1"/>
      </w:pPr>
      <w:r w:rsidRPr="00427923">
        <w:t>Korea Certification (KC)</w:t>
      </w:r>
    </w:p>
    <w:p w14:paraId="461224EC" w14:textId="5974F960" w:rsidR="00427923" w:rsidRDefault="00427923" w:rsidP="00EE6298">
      <w:pPr>
        <w:pStyle w:val="sub1"/>
      </w:pPr>
      <w:r w:rsidRPr="00427923">
        <w:t>Registration, Evaluation, Authorization and Restriction of Chemicals (REACH) - (EC No. 1907/2006)</w:t>
      </w:r>
    </w:p>
    <w:p w14:paraId="60DAB18B" w14:textId="67EB9929" w:rsidR="00427923" w:rsidRDefault="00427923" w:rsidP="00EE6298">
      <w:pPr>
        <w:pStyle w:val="sub1"/>
      </w:pPr>
      <w:r w:rsidRPr="00427923">
        <w:t>The Waste Electrical and Electronic Equipment (WEEE) - Directive 2012/19/EU</w:t>
      </w:r>
    </w:p>
    <w:p w14:paraId="735FB1B2" w14:textId="77777777" w:rsidR="00427923" w:rsidRPr="00427923" w:rsidRDefault="00427923" w:rsidP="00427923">
      <w:pPr>
        <w:pStyle w:val="sub1"/>
        <w:numPr>
          <w:ilvl w:val="0"/>
          <w:numId w:val="0"/>
        </w:numPr>
      </w:pPr>
    </w:p>
    <w:p w14:paraId="48E32C2D" w14:textId="77777777" w:rsidR="00095C8D" w:rsidRPr="00555390" w:rsidRDefault="00BC4208" w:rsidP="00BC4208">
      <w:pPr>
        <w:pStyle w:val="a3"/>
        <w:numPr>
          <w:ilvl w:val="1"/>
          <w:numId w:val="3"/>
        </w:numPr>
        <w:ind w:leftChars="0"/>
        <w:rPr>
          <w:rFonts w:ascii="Arial" w:hAnsi="Arial" w:cs="Arial"/>
        </w:rPr>
      </w:pPr>
      <w:r w:rsidRPr="00555390">
        <w:rPr>
          <w:rFonts w:ascii="Arial" w:hAnsi="Arial" w:cs="Arial" w:hint="eastAsia"/>
        </w:rPr>
        <w:t>SUBMITTALS</w:t>
      </w:r>
    </w:p>
    <w:p w14:paraId="1EB8B154" w14:textId="77777777" w:rsidR="003D47E2" w:rsidRDefault="003D47E2">
      <w:pPr>
        <w:rPr>
          <w:rFonts w:ascii="Arial" w:hAnsi="Arial" w:cs="Arial"/>
        </w:rPr>
      </w:pPr>
    </w:p>
    <w:p w14:paraId="2E77A933" w14:textId="77777777" w:rsidR="00BC4208" w:rsidRDefault="00BC4208" w:rsidP="00C214D7">
      <w:pPr>
        <w:pStyle w:val="num100"/>
        <w:ind w:left="720"/>
      </w:pPr>
      <w:r>
        <w:rPr>
          <w:rFonts w:hint="eastAsia"/>
        </w:rPr>
        <w:t>QUALIFICATIONS</w:t>
      </w:r>
    </w:p>
    <w:p w14:paraId="3FA2E085" w14:textId="77777777" w:rsidR="002E60AE" w:rsidRPr="005E4814" w:rsidRDefault="002E60AE" w:rsidP="002E60AE">
      <w:pPr>
        <w:pStyle w:val="subnumA"/>
        <w:numPr>
          <w:ilvl w:val="0"/>
          <w:numId w:val="14"/>
        </w:numPr>
        <w:ind w:left="1123" w:hanging="403"/>
      </w:pPr>
      <w:r w:rsidRPr="005E4814">
        <w:t>Manufacturer shall be ISO 9001 certified with a minimum of five years’ experience in producing access control equipment.</w:t>
      </w:r>
    </w:p>
    <w:p w14:paraId="668C23BC" w14:textId="3404221E" w:rsidR="00BC4208" w:rsidRPr="005E4814" w:rsidRDefault="002E60AE" w:rsidP="002E60AE">
      <w:pPr>
        <w:pStyle w:val="subnumA"/>
      </w:pPr>
      <w:r w:rsidRPr="005E4814">
        <w:t>Installers shall be trained by the Manufacturer to install, configure</w:t>
      </w:r>
      <w:r w:rsidR="005E5760">
        <w:t>,</w:t>
      </w:r>
      <w:r w:rsidRPr="005E4814">
        <w:t xml:space="preserve"> and commission the access control system.</w:t>
      </w:r>
    </w:p>
    <w:p w14:paraId="2943BFD6" w14:textId="77777777" w:rsidR="002E60AE" w:rsidRDefault="002E60AE" w:rsidP="002E60AE">
      <w:pPr>
        <w:rPr>
          <w:rFonts w:ascii="Arial" w:hAnsi="Arial" w:cs="Arial"/>
        </w:rPr>
      </w:pPr>
    </w:p>
    <w:p w14:paraId="272334BC" w14:textId="77777777" w:rsidR="00BC4208" w:rsidRPr="005E4814" w:rsidRDefault="00BC4208" w:rsidP="00C214D7">
      <w:pPr>
        <w:pStyle w:val="num100"/>
        <w:ind w:left="720"/>
      </w:pPr>
      <w:r w:rsidRPr="005E4814">
        <w:rPr>
          <w:rFonts w:hint="eastAsia"/>
        </w:rPr>
        <w:t>WARRANTY</w:t>
      </w:r>
    </w:p>
    <w:p w14:paraId="0CAAC86C" w14:textId="6F5931C3" w:rsidR="003A011B" w:rsidRPr="005E4814" w:rsidRDefault="00F54D30" w:rsidP="00F54D30">
      <w:pPr>
        <w:pStyle w:val="subnumA"/>
        <w:numPr>
          <w:ilvl w:val="0"/>
          <w:numId w:val="15"/>
        </w:numPr>
        <w:ind w:left="1123" w:hanging="403"/>
      </w:pPr>
      <w:r w:rsidRPr="005E4814">
        <w:rPr>
          <w:rFonts w:hint="eastAsia"/>
        </w:rPr>
        <w:t xml:space="preserve">Manufacturer shall provide a limited </w:t>
      </w:r>
      <w:proofErr w:type="gramStart"/>
      <w:r w:rsidR="005E4814" w:rsidRPr="005E4814">
        <w:t>(  )</w:t>
      </w:r>
      <w:proofErr w:type="gramEnd"/>
      <w:r w:rsidRPr="005E4814">
        <w:rPr>
          <w:rFonts w:hint="eastAsia"/>
        </w:rPr>
        <w:t xml:space="preserve"> month warranty for the product to be free of defect in material and workmanship.</w:t>
      </w:r>
    </w:p>
    <w:p w14:paraId="0ED78C96" w14:textId="77777777" w:rsidR="007537EF" w:rsidRDefault="007537EF">
      <w:pPr>
        <w:rPr>
          <w:rFonts w:ascii="Arial" w:hAnsi="Arial" w:cs="Arial"/>
        </w:rPr>
      </w:pPr>
    </w:p>
    <w:p w14:paraId="7E39168D" w14:textId="77777777" w:rsidR="007537EF" w:rsidRDefault="007537EF" w:rsidP="000C1A53">
      <w:pPr>
        <w:jc w:val="center"/>
        <w:rPr>
          <w:rFonts w:ascii="Arial" w:hAnsi="Arial" w:cs="Arial"/>
        </w:rPr>
      </w:pPr>
      <w:r>
        <w:rPr>
          <w:rFonts w:ascii="Arial" w:hAnsi="Arial" w:cs="Arial" w:hint="eastAsia"/>
        </w:rPr>
        <w:t>END O</w:t>
      </w:r>
      <w:r>
        <w:rPr>
          <w:rFonts w:ascii="Arial" w:hAnsi="Arial" w:cs="Arial"/>
        </w:rPr>
        <w:t>F</w:t>
      </w:r>
      <w:r>
        <w:rPr>
          <w:rFonts w:ascii="Arial" w:hAnsi="Arial" w:cs="Arial" w:hint="eastAsia"/>
        </w:rPr>
        <w:t xml:space="preserve"> S</w:t>
      </w:r>
      <w:r>
        <w:rPr>
          <w:rFonts w:ascii="Arial" w:hAnsi="Arial" w:cs="Arial"/>
        </w:rPr>
        <w:t>ECTION</w:t>
      </w:r>
    </w:p>
    <w:p w14:paraId="3336F660" w14:textId="77777777" w:rsidR="00BC4208" w:rsidRDefault="00BC4208" w:rsidP="00BC4208">
      <w:pPr>
        <w:pStyle w:val="1"/>
      </w:pPr>
      <w:r>
        <w:rPr>
          <w:rFonts w:hint="eastAsia"/>
        </w:rPr>
        <w:lastRenderedPageBreak/>
        <w:t>PART 2</w:t>
      </w:r>
      <w:r>
        <w:t xml:space="preserve"> - </w:t>
      </w:r>
      <w:r>
        <w:rPr>
          <w:rFonts w:hint="eastAsia"/>
        </w:rPr>
        <w:t>PRODUCTS</w:t>
      </w:r>
    </w:p>
    <w:p w14:paraId="5E968F53" w14:textId="77777777" w:rsidR="00BC4208" w:rsidRPr="00AD0711" w:rsidRDefault="007157D0" w:rsidP="00AD0711">
      <w:pPr>
        <w:pStyle w:val="num200"/>
      </w:pPr>
      <w:r>
        <w:t xml:space="preserve">EQUIPMENT </w:t>
      </w:r>
    </w:p>
    <w:p w14:paraId="063B9DD7" w14:textId="01056B49" w:rsidR="00D81E0F" w:rsidRDefault="008C0F42" w:rsidP="009C5BE1">
      <w:pPr>
        <w:pStyle w:val="subnumA"/>
        <w:numPr>
          <w:ilvl w:val="0"/>
          <w:numId w:val="16"/>
        </w:numPr>
      </w:pPr>
      <w:r>
        <w:rPr>
          <w:rFonts w:hint="eastAsia"/>
        </w:rPr>
        <w:t>Manufacturer</w:t>
      </w:r>
      <w:r w:rsidR="007157D0">
        <w:rPr>
          <w:rFonts w:hint="eastAsia"/>
        </w:rPr>
        <w:t xml:space="preserve"> </w:t>
      </w:r>
      <w:r>
        <w:br/>
      </w:r>
      <w:r w:rsidR="00D81E0F">
        <w:t xml:space="preserve">Suprema Inc. </w:t>
      </w:r>
      <w:r w:rsidR="00D81E0F">
        <w:br/>
        <w:t xml:space="preserve">17F Parkview Office Tower, 248, </w:t>
      </w:r>
      <w:proofErr w:type="spellStart"/>
      <w:r w:rsidR="00D81E0F">
        <w:t>Jeongjail-ro</w:t>
      </w:r>
      <w:proofErr w:type="spellEnd"/>
      <w:r w:rsidR="00D81E0F">
        <w:t xml:space="preserve">, </w:t>
      </w:r>
      <w:proofErr w:type="spellStart"/>
      <w:r w:rsidR="00D81E0F">
        <w:t>Seongnam-si</w:t>
      </w:r>
      <w:proofErr w:type="spellEnd"/>
      <w:r w:rsidR="00D81E0F">
        <w:t>, Gyeonggi-do, 13554, Republic of Korea</w:t>
      </w:r>
      <w:r w:rsidR="00D81E0F">
        <w:br/>
        <w:t xml:space="preserve">Tel: 82-31-783-4502, Fax: 82-31-783-4503, </w:t>
      </w:r>
      <w:hyperlink r:id="rId8" w:history="1">
        <w:r w:rsidR="00D81E0F" w:rsidRPr="004B6F6D">
          <w:rPr>
            <w:rStyle w:val="a8"/>
          </w:rPr>
          <w:t>https://www.supremainc.com</w:t>
        </w:r>
      </w:hyperlink>
      <w:r w:rsidR="00D81E0F">
        <w:br/>
      </w:r>
      <w:hyperlink r:id="rId9" w:history="1">
        <w:r w:rsidR="00D81E0F" w:rsidRPr="004B6F6D">
          <w:rPr>
            <w:rStyle w:val="a8"/>
          </w:rPr>
          <w:t>https://support.supremainc.com</w:t>
        </w:r>
      </w:hyperlink>
    </w:p>
    <w:p w14:paraId="5207422D" w14:textId="719339D9" w:rsidR="003611AD" w:rsidRDefault="00D81E0F" w:rsidP="009C5BE1">
      <w:pPr>
        <w:pStyle w:val="subnumA"/>
        <w:numPr>
          <w:ilvl w:val="0"/>
          <w:numId w:val="16"/>
        </w:numPr>
      </w:pPr>
      <w:r w:rsidRPr="00D81E0F">
        <w:t>Model(s) name</w:t>
      </w:r>
      <w:r w:rsidR="00226CB6">
        <w:rPr>
          <w:rFonts w:hint="eastAsia"/>
        </w:rPr>
        <w:t xml:space="preserve">: </w:t>
      </w:r>
      <w:r w:rsidR="004A02BF">
        <w:t>Secure I/O</w:t>
      </w:r>
      <w:r w:rsidR="00142EC8">
        <w:t xml:space="preserve"> </w:t>
      </w:r>
      <w:r w:rsidR="007A349E">
        <w:t>2</w:t>
      </w:r>
    </w:p>
    <w:p w14:paraId="1D9E2413" w14:textId="43BC8B65" w:rsidR="00D81E0F" w:rsidRDefault="00D81E0F" w:rsidP="00D81E0F">
      <w:pPr>
        <w:pStyle w:val="subnumA"/>
        <w:numPr>
          <w:ilvl w:val="0"/>
          <w:numId w:val="0"/>
        </w:numPr>
        <w:ind w:left="1120"/>
      </w:pPr>
      <w:r w:rsidRPr="00D81E0F">
        <w:t>Part Number: SIO2</w:t>
      </w:r>
    </w:p>
    <w:p w14:paraId="7B829A5A" w14:textId="77777777" w:rsidR="00226CB6" w:rsidRDefault="00226CB6" w:rsidP="00226CB6">
      <w:pPr>
        <w:pStyle w:val="subnumA"/>
      </w:pPr>
      <w:r>
        <w:t>Alternates: NONE</w:t>
      </w:r>
    </w:p>
    <w:p w14:paraId="5C685F03" w14:textId="77777777" w:rsidR="00861173" w:rsidRDefault="00861173" w:rsidP="00861173"/>
    <w:p w14:paraId="2B11DAB8" w14:textId="77777777" w:rsidR="00BC4208" w:rsidRPr="00160F3F" w:rsidRDefault="00AD0711" w:rsidP="00AD0711">
      <w:pPr>
        <w:pStyle w:val="num200"/>
      </w:pPr>
      <w:r w:rsidRPr="00160F3F">
        <w:rPr>
          <w:rFonts w:hint="eastAsia"/>
        </w:rPr>
        <w:t>DESCRIPTION</w:t>
      </w:r>
    </w:p>
    <w:p w14:paraId="67009C82" w14:textId="3C96BE91" w:rsidR="00BC4208" w:rsidRPr="00160F3F" w:rsidRDefault="00FB3A1E" w:rsidP="00FB3A1E">
      <w:pPr>
        <w:pStyle w:val="subnumA"/>
        <w:numPr>
          <w:ilvl w:val="0"/>
          <w:numId w:val="21"/>
        </w:numPr>
        <w:ind w:left="1123" w:hanging="403"/>
      </w:pPr>
      <w:r w:rsidRPr="00160F3F">
        <w:t xml:space="preserve">The </w:t>
      </w:r>
      <w:r w:rsidR="004A02BF" w:rsidRPr="00160F3F">
        <w:t xml:space="preserve">I/O </w:t>
      </w:r>
      <w:r w:rsidR="00EF3EE7" w:rsidRPr="00160F3F">
        <w:t xml:space="preserve">device </w:t>
      </w:r>
      <w:r w:rsidR="004A02BF" w:rsidRPr="00160F3F">
        <w:t xml:space="preserve">shall be an I/O expanding device capable of connecting with biometric/RF reader via RS-485 and controlling relays and </w:t>
      </w:r>
      <w:r w:rsidR="00CC10F9" w:rsidRPr="00160F3F">
        <w:t xml:space="preserve">external </w:t>
      </w:r>
      <w:r w:rsidR="004A02BF" w:rsidRPr="00160F3F">
        <w:t>signal inpu</w:t>
      </w:r>
      <w:r w:rsidR="00CC10F9" w:rsidRPr="00160F3F">
        <w:t>t</w:t>
      </w:r>
      <w:r w:rsidR="00FA154B" w:rsidRPr="00160F3F">
        <w:t>.</w:t>
      </w:r>
    </w:p>
    <w:p w14:paraId="1D811500" w14:textId="77777777" w:rsidR="003611AD" w:rsidRPr="00160F3F" w:rsidRDefault="003611AD">
      <w:pPr>
        <w:rPr>
          <w:rFonts w:ascii="Arial" w:hAnsi="Arial" w:cs="Arial"/>
        </w:rPr>
      </w:pPr>
    </w:p>
    <w:p w14:paraId="7C0F5872" w14:textId="77777777" w:rsidR="00FD00CA" w:rsidRPr="00160F3F" w:rsidRDefault="00FD00CA" w:rsidP="00FD00CA">
      <w:pPr>
        <w:pStyle w:val="num200"/>
      </w:pPr>
      <w:r w:rsidRPr="00160F3F">
        <w:rPr>
          <w:rFonts w:hint="eastAsia"/>
        </w:rPr>
        <w:t>FEATURES</w:t>
      </w:r>
    </w:p>
    <w:p w14:paraId="037DF6BD" w14:textId="4141A50D" w:rsidR="00FA09C2" w:rsidRPr="00160F3F" w:rsidRDefault="00CC10F9" w:rsidP="00861173">
      <w:pPr>
        <w:pStyle w:val="subnumA"/>
        <w:numPr>
          <w:ilvl w:val="0"/>
          <w:numId w:val="23"/>
        </w:numPr>
        <w:ind w:left="1123" w:hanging="403"/>
      </w:pPr>
      <w:r w:rsidRPr="00160F3F">
        <w:t>Encrypted communication with connected device</w:t>
      </w:r>
    </w:p>
    <w:p w14:paraId="3DA358C4" w14:textId="3E912847" w:rsidR="007A349E" w:rsidRDefault="007A349E" w:rsidP="00861173">
      <w:pPr>
        <w:pStyle w:val="subnumA"/>
        <w:numPr>
          <w:ilvl w:val="0"/>
          <w:numId w:val="23"/>
        </w:numPr>
        <w:ind w:left="1123" w:hanging="403"/>
      </w:pPr>
      <w:r>
        <w:rPr>
          <w:rFonts w:hint="eastAsia"/>
        </w:rPr>
        <w:t>Compact size</w:t>
      </w:r>
    </w:p>
    <w:p w14:paraId="73C0F723" w14:textId="685D23B6" w:rsidR="00FD00CA" w:rsidRPr="00160F3F" w:rsidRDefault="00CC10F9" w:rsidP="00861173">
      <w:pPr>
        <w:pStyle w:val="subnumA"/>
        <w:numPr>
          <w:ilvl w:val="0"/>
          <w:numId w:val="23"/>
        </w:numPr>
        <w:ind w:left="1123" w:hanging="403"/>
      </w:pPr>
      <w:r w:rsidRPr="00160F3F">
        <w:t>Easy to installation</w:t>
      </w:r>
    </w:p>
    <w:p w14:paraId="6200CCC1" w14:textId="3E435ECE" w:rsidR="00142EC8" w:rsidRPr="00160F3F" w:rsidRDefault="00BF4F19" w:rsidP="00142EC8">
      <w:pPr>
        <w:pStyle w:val="subnumA"/>
      </w:pPr>
      <w:r w:rsidRPr="00160F3F">
        <w:t xml:space="preserve">Supports </w:t>
      </w:r>
      <w:r w:rsidR="007A349E">
        <w:t>1</w:t>
      </w:r>
      <w:r w:rsidR="00CC10F9" w:rsidRPr="00160F3F">
        <w:t xml:space="preserve"> relay, </w:t>
      </w:r>
      <w:r w:rsidR="007A349E">
        <w:t>2</w:t>
      </w:r>
      <w:r w:rsidRPr="00160F3F">
        <w:t xml:space="preserve"> external </w:t>
      </w:r>
      <w:proofErr w:type="gramStart"/>
      <w:r w:rsidRPr="00160F3F">
        <w:t>inputs</w:t>
      </w:r>
      <w:proofErr w:type="gramEnd"/>
    </w:p>
    <w:p w14:paraId="43D6ACAD" w14:textId="2EE93BB1" w:rsidR="00FD00CA" w:rsidRPr="00160F3F" w:rsidRDefault="00882544" w:rsidP="00861173">
      <w:pPr>
        <w:pStyle w:val="subnumA"/>
        <w:numPr>
          <w:ilvl w:val="0"/>
          <w:numId w:val="23"/>
        </w:numPr>
        <w:ind w:left="1123" w:hanging="403"/>
      </w:pPr>
      <w:r w:rsidRPr="00160F3F">
        <w:t xml:space="preserve">RS-485, </w:t>
      </w:r>
      <w:r w:rsidR="007A349E">
        <w:t xml:space="preserve">TTL, </w:t>
      </w:r>
      <w:r w:rsidRPr="00160F3F">
        <w:t>Relay interface</w:t>
      </w:r>
    </w:p>
    <w:p w14:paraId="193D36C7" w14:textId="77777777" w:rsidR="00555390" w:rsidRPr="00FA09C2" w:rsidRDefault="00555390">
      <w:pPr>
        <w:rPr>
          <w:rFonts w:ascii="Arial" w:hAnsi="Arial" w:cs="Arial"/>
        </w:rPr>
      </w:pPr>
    </w:p>
    <w:p w14:paraId="3526C685" w14:textId="21EBFF66" w:rsidR="003611AD" w:rsidRDefault="007157D0" w:rsidP="001C7F10">
      <w:pPr>
        <w:pStyle w:val="num200"/>
      </w:pPr>
      <w:r>
        <w:t>SPECIFICATIONS</w:t>
      </w:r>
    </w:p>
    <w:tbl>
      <w:tblPr>
        <w:tblStyle w:val="2"/>
        <w:tblW w:w="8636" w:type="dxa"/>
        <w:tblInd w:w="720" w:type="dxa"/>
        <w:tblLook w:val="04A0" w:firstRow="1" w:lastRow="0" w:firstColumn="1" w:lastColumn="0" w:noHBand="0" w:noVBand="1"/>
      </w:tblPr>
      <w:tblGrid>
        <w:gridCol w:w="1265"/>
        <w:gridCol w:w="2551"/>
        <w:gridCol w:w="4820"/>
      </w:tblGrid>
      <w:tr w:rsidR="00D81E0F" w:rsidRPr="007157D0" w14:paraId="4F09D190" w14:textId="77777777" w:rsidTr="000427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Align w:val="center"/>
          </w:tcPr>
          <w:p w14:paraId="0B5A0728" w14:textId="2CCD088D" w:rsidR="00D81E0F" w:rsidRPr="00555390" w:rsidRDefault="00D81E0F" w:rsidP="00555390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D81E0F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Category</w:t>
            </w:r>
          </w:p>
        </w:tc>
        <w:tc>
          <w:tcPr>
            <w:tcW w:w="2551" w:type="dxa"/>
            <w:vAlign w:val="center"/>
          </w:tcPr>
          <w:p w14:paraId="17D12F39" w14:textId="6EE35333" w:rsidR="00D81E0F" w:rsidRPr="00555390" w:rsidRDefault="00D81E0F" w:rsidP="00555390">
            <w:pPr>
              <w:widowControl/>
              <w:wordWrap/>
              <w:autoSpaceDE/>
              <w:autoSpaceDN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D81E0F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Feature</w:t>
            </w:r>
          </w:p>
        </w:tc>
        <w:tc>
          <w:tcPr>
            <w:tcW w:w="4820" w:type="dxa"/>
            <w:vAlign w:val="center"/>
          </w:tcPr>
          <w:p w14:paraId="4F0D5F32" w14:textId="4A0B11F8" w:rsidR="00D81E0F" w:rsidRPr="007A349E" w:rsidRDefault="00D81E0F" w:rsidP="00555390">
            <w:pPr>
              <w:widowControl/>
              <w:wordWrap/>
              <w:autoSpaceDE/>
              <w:autoSpaceDN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D81E0F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Specification</w:t>
            </w:r>
          </w:p>
        </w:tc>
      </w:tr>
      <w:tr w:rsidR="00555390" w:rsidRPr="007157D0" w14:paraId="2F412ADD" w14:textId="77777777" w:rsidTr="000427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Merge w:val="restart"/>
            <w:vAlign w:val="center"/>
          </w:tcPr>
          <w:p w14:paraId="6BD4DB7B" w14:textId="0EC1A9BF" w:rsidR="00555390" w:rsidRPr="00555390" w:rsidRDefault="00555390" w:rsidP="00555390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 w:val="0"/>
                <w:bCs w:val="0"/>
                <w:color w:val="000000"/>
                <w:kern w:val="0"/>
                <w:szCs w:val="20"/>
              </w:rPr>
            </w:pPr>
            <w:r w:rsidRPr="00555390">
              <w:rPr>
                <w:rFonts w:ascii="Arial" w:eastAsia="맑은 고딕" w:hAnsi="Arial" w:cs="Arial"/>
                <w:b w:val="0"/>
                <w:bCs w:val="0"/>
                <w:color w:val="000000"/>
                <w:kern w:val="0"/>
                <w:szCs w:val="20"/>
              </w:rPr>
              <w:t>General</w:t>
            </w:r>
          </w:p>
        </w:tc>
        <w:tc>
          <w:tcPr>
            <w:tcW w:w="2551" w:type="dxa"/>
            <w:vAlign w:val="center"/>
          </w:tcPr>
          <w:p w14:paraId="5FF4EEF9" w14:textId="716CA2E8" w:rsidR="00555390" w:rsidRPr="00555390" w:rsidRDefault="00555390" w:rsidP="00555390">
            <w:pPr>
              <w:widowControl/>
              <w:wordWrap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</w:pPr>
            <w:r w:rsidRPr="00555390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CPU</w:t>
            </w:r>
          </w:p>
        </w:tc>
        <w:tc>
          <w:tcPr>
            <w:tcW w:w="4820" w:type="dxa"/>
            <w:vAlign w:val="center"/>
          </w:tcPr>
          <w:p w14:paraId="5280B8DF" w14:textId="37950EBC" w:rsidR="00555390" w:rsidRPr="00555390" w:rsidRDefault="00D81E0F" w:rsidP="00555390">
            <w:pPr>
              <w:widowControl/>
              <w:wordWrap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맑은 고딕" w:hAnsi="Arial" w:cs="Arial"/>
                <w:b/>
                <w:color w:val="000000"/>
                <w:kern w:val="0"/>
                <w:szCs w:val="20"/>
              </w:rPr>
            </w:pPr>
            <w:r w:rsidRPr="00D81E0F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Cortex M3 72 MHz</w:t>
            </w:r>
          </w:p>
        </w:tc>
      </w:tr>
      <w:tr w:rsidR="00555390" w:rsidRPr="007157D0" w14:paraId="7A4BBF0C" w14:textId="77777777" w:rsidTr="000427F1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Merge/>
            <w:vAlign w:val="center"/>
          </w:tcPr>
          <w:p w14:paraId="363E9AD2" w14:textId="77777777" w:rsidR="00555390" w:rsidRPr="00555390" w:rsidRDefault="00555390" w:rsidP="00555390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AC64601" w14:textId="0D0B1252" w:rsidR="00555390" w:rsidRPr="00555390" w:rsidRDefault="00555390" w:rsidP="00555390">
            <w:pPr>
              <w:widowControl/>
              <w:wordWrap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555390">
              <w:rPr>
                <w:rFonts w:ascii="Arial" w:eastAsia="맑은 고딕" w:hAnsi="Arial" w:cs="Arial"/>
                <w:bCs/>
                <w:color w:val="000000"/>
                <w:kern w:val="0"/>
                <w:szCs w:val="20"/>
              </w:rPr>
              <w:t>Memory</w:t>
            </w:r>
          </w:p>
        </w:tc>
        <w:tc>
          <w:tcPr>
            <w:tcW w:w="4820" w:type="dxa"/>
            <w:vAlign w:val="center"/>
          </w:tcPr>
          <w:p w14:paraId="4378546D" w14:textId="3CC9B91C" w:rsidR="00555390" w:rsidRPr="00555390" w:rsidRDefault="00D81E0F" w:rsidP="00555390">
            <w:pPr>
              <w:widowControl/>
              <w:wordWrap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D81E0F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128 KB Flash + 20 KB RAM</w:t>
            </w:r>
          </w:p>
        </w:tc>
      </w:tr>
      <w:tr w:rsidR="00555390" w:rsidRPr="007157D0" w14:paraId="24DB8805" w14:textId="77777777" w:rsidTr="000427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Merge/>
            <w:vAlign w:val="center"/>
          </w:tcPr>
          <w:p w14:paraId="04FCAD39" w14:textId="77777777" w:rsidR="00555390" w:rsidRPr="00555390" w:rsidRDefault="00555390" w:rsidP="00555390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C8E2665" w14:textId="56CD5650" w:rsidR="00555390" w:rsidRPr="00555390" w:rsidRDefault="00555390" w:rsidP="00555390">
            <w:pPr>
              <w:widowControl/>
              <w:wordWrap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555390">
              <w:rPr>
                <w:rFonts w:ascii="Arial" w:eastAsia="맑은 고딕" w:hAnsi="Arial" w:cs="Arial"/>
                <w:bCs/>
                <w:color w:val="000000"/>
                <w:kern w:val="0"/>
                <w:szCs w:val="20"/>
              </w:rPr>
              <w:t>LED</w:t>
            </w:r>
          </w:p>
        </w:tc>
        <w:tc>
          <w:tcPr>
            <w:tcW w:w="4820" w:type="dxa"/>
            <w:vAlign w:val="center"/>
          </w:tcPr>
          <w:p w14:paraId="52515990" w14:textId="77777777" w:rsidR="00D81E0F" w:rsidRPr="00D81E0F" w:rsidRDefault="00D81E0F" w:rsidP="00D81E0F">
            <w:pPr>
              <w:widowControl/>
              <w:wordWrap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D81E0F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Multi-color</w:t>
            </w:r>
          </w:p>
          <w:p w14:paraId="15E5BB96" w14:textId="0F34651A" w:rsidR="00D81E0F" w:rsidRPr="00D81E0F" w:rsidRDefault="00D81E0F" w:rsidP="00D81E0F">
            <w:pPr>
              <w:pStyle w:val="a3"/>
              <w:widowControl/>
              <w:numPr>
                <w:ilvl w:val="0"/>
                <w:numId w:val="31"/>
              </w:numPr>
              <w:wordWrap/>
              <w:autoSpaceDE/>
              <w:autoSpaceDN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D81E0F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PWR</w:t>
            </w:r>
          </w:p>
          <w:p w14:paraId="295A2DE7" w14:textId="10DD5A91" w:rsidR="00D81E0F" w:rsidRPr="00D81E0F" w:rsidRDefault="00D81E0F" w:rsidP="00D81E0F">
            <w:pPr>
              <w:pStyle w:val="a3"/>
              <w:widowControl/>
              <w:numPr>
                <w:ilvl w:val="0"/>
                <w:numId w:val="31"/>
              </w:numPr>
              <w:wordWrap/>
              <w:autoSpaceDE/>
              <w:autoSpaceDN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D81E0F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RS-485 TX/RX</w:t>
            </w:r>
          </w:p>
          <w:p w14:paraId="039FCA8B" w14:textId="0EDA36B0" w:rsidR="00D81E0F" w:rsidRPr="00D81E0F" w:rsidRDefault="00D81E0F" w:rsidP="00D81E0F">
            <w:pPr>
              <w:pStyle w:val="a3"/>
              <w:widowControl/>
              <w:numPr>
                <w:ilvl w:val="0"/>
                <w:numId w:val="31"/>
              </w:numPr>
              <w:wordWrap/>
              <w:autoSpaceDE/>
              <w:autoSpaceDN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D81E0F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IN1/IN2</w:t>
            </w:r>
          </w:p>
          <w:p w14:paraId="2463D47D" w14:textId="72EB74BB" w:rsidR="00555390" w:rsidRPr="00D81E0F" w:rsidRDefault="00D81E0F" w:rsidP="00D81E0F">
            <w:pPr>
              <w:pStyle w:val="a3"/>
              <w:widowControl/>
              <w:numPr>
                <w:ilvl w:val="0"/>
                <w:numId w:val="31"/>
              </w:numPr>
              <w:wordWrap/>
              <w:autoSpaceDE/>
              <w:autoSpaceDN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D81E0F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RELAY</w:t>
            </w:r>
          </w:p>
        </w:tc>
      </w:tr>
      <w:tr w:rsidR="00555390" w:rsidRPr="007157D0" w14:paraId="65C3AD14" w14:textId="77777777" w:rsidTr="000427F1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Merge/>
            <w:vAlign w:val="center"/>
          </w:tcPr>
          <w:p w14:paraId="14FDDBAB" w14:textId="77777777" w:rsidR="00555390" w:rsidRPr="00555390" w:rsidRDefault="00555390" w:rsidP="00555390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9E0FD45" w14:textId="7B0B77E8" w:rsidR="00555390" w:rsidRPr="00555390" w:rsidRDefault="00555390" w:rsidP="00555390">
            <w:pPr>
              <w:widowControl/>
              <w:wordWrap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555390">
              <w:rPr>
                <w:rFonts w:ascii="Arial" w:eastAsia="맑은 고딕" w:hAnsi="Arial" w:cs="Arial"/>
                <w:bCs/>
                <w:color w:val="000000"/>
                <w:kern w:val="0"/>
                <w:szCs w:val="20"/>
              </w:rPr>
              <w:t xml:space="preserve">Operating </w:t>
            </w:r>
            <w:r w:rsidR="007F55F0">
              <w:rPr>
                <w:rFonts w:ascii="Arial" w:eastAsia="맑은 고딕" w:hAnsi="Arial" w:cs="Arial"/>
                <w:bCs/>
                <w:color w:val="000000"/>
                <w:kern w:val="0"/>
                <w:szCs w:val="20"/>
              </w:rPr>
              <w:t>T</w:t>
            </w:r>
            <w:r w:rsidRPr="00555390">
              <w:rPr>
                <w:rFonts w:ascii="Arial" w:eastAsia="맑은 고딕" w:hAnsi="Arial" w:cs="Arial"/>
                <w:bCs/>
                <w:color w:val="000000"/>
                <w:kern w:val="0"/>
                <w:szCs w:val="20"/>
              </w:rPr>
              <w:t>emperature</w:t>
            </w:r>
          </w:p>
        </w:tc>
        <w:tc>
          <w:tcPr>
            <w:tcW w:w="4820" w:type="dxa"/>
            <w:vAlign w:val="center"/>
          </w:tcPr>
          <w:p w14:paraId="77612B36" w14:textId="4F83C8D5" w:rsidR="00555390" w:rsidRPr="00555390" w:rsidRDefault="00D81E0F" w:rsidP="00721E5F">
            <w:pPr>
              <w:widowControl/>
              <w:wordWrap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D81E0F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-20 °C ~ 50 °C</w:t>
            </w:r>
          </w:p>
        </w:tc>
      </w:tr>
      <w:tr w:rsidR="00555390" w:rsidRPr="007157D0" w14:paraId="03FA071C" w14:textId="77777777" w:rsidTr="000427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Merge/>
            <w:vAlign w:val="center"/>
          </w:tcPr>
          <w:p w14:paraId="0C8A0061" w14:textId="77777777" w:rsidR="00555390" w:rsidRPr="00555390" w:rsidRDefault="00555390" w:rsidP="00503EB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53D4AF4" w14:textId="6E1F6D35" w:rsidR="00555390" w:rsidRPr="00555390" w:rsidRDefault="00555390" w:rsidP="00503EB7">
            <w:pPr>
              <w:widowControl/>
              <w:wordWrap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555390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 xml:space="preserve">Storage </w:t>
            </w:r>
            <w:r w:rsidR="007F55F0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T</w:t>
            </w:r>
            <w:r w:rsidRPr="00555390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emperature</w:t>
            </w:r>
          </w:p>
        </w:tc>
        <w:tc>
          <w:tcPr>
            <w:tcW w:w="4820" w:type="dxa"/>
            <w:vAlign w:val="center"/>
          </w:tcPr>
          <w:p w14:paraId="3B714893" w14:textId="1BFEF680" w:rsidR="00555390" w:rsidRPr="00555390" w:rsidRDefault="00D81E0F" w:rsidP="007A349E">
            <w:pPr>
              <w:widowControl/>
              <w:wordWrap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D81E0F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-40 °C ~ 70 °C</w:t>
            </w:r>
          </w:p>
        </w:tc>
      </w:tr>
      <w:tr w:rsidR="00555390" w:rsidRPr="007157D0" w14:paraId="14ABFA67" w14:textId="77777777" w:rsidTr="000427F1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Merge/>
            <w:vAlign w:val="center"/>
          </w:tcPr>
          <w:p w14:paraId="29EF74EC" w14:textId="77777777" w:rsidR="00555390" w:rsidRPr="00555390" w:rsidRDefault="00555390" w:rsidP="00503EB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2653A9A" w14:textId="0A01BAA1" w:rsidR="00555390" w:rsidRPr="00555390" w:rsidRDefault="00555390" w:rsidP="00503EB7">
            <w:pPr>
              <w:widowControl/>
              <w:wordWrap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555390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 xml:space="preserve">Operating </w:t>
            </w:r>
            <w:r w:rsidR="007F55F0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H</w:t>
            </w:r>
            <w:r w:rsidRPr="00555390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umidity</w:t>
            </w:r>
          </w:p>
        </w:tc>
        <w:tc>
          <w:tcPr>
            <w:tcW w:w="4820" w:type="dxa"/>
            <w:vAlign w:val="center"/>
          </w:tcPr>
          <w:p w14:paraId="608620FA" w14:textId="7488B467" w:rsidR="00555390" w:rsidRPr="00555390" w:rsidRDefault="00D81E0F" w:rsidP="007A349E">
            <w:pPr>
              <w:widowControl/>
              <w:wordWrap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D81E0F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0 % ~ 80 %, non-condensing</w:t>
            </w:r>
          </w:p>
        </w:tc>
      </w:tr>
      <w:tr w:rsidR="00555390" w:rsidRPr="007157D0" w14:paraId="2A2B57E3" w14:textId="77777777" w:rsidTr="000427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Merge/>
            <w:vAlign w:val="center"/>
          </w:tcPr>
          <w:p w14:paraId="69A083C7" w14:textId="77777777" w:rsidR="00555390" w:rsidRPr="00555390" w:rsidRDefault="00555390" w:rsidP="00503EB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DEC4BD3" w14:textId="56E4E2A7" w:rsidR="00555390" w:rsidRPr="00555390" w:rsidRDefault="00555390" w:rsidP="00503EB7">
            <w:pPr>
              <w:widowControl/>
              <w:wordWrap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555390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 xml:space="preserve">Storage </w:t>
            </w:r>
            <w:r w:rsidR="007F55F0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H</w:t>
            </w:r>
            <w:r w:rsidRPr="00555390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umidity</w:t>
            </w:r>
          </w:p>
        </w:tc>
        <w:tc>
          <w:tcPr>
            <w:tcW w:w="4820" w:type="dxa"/>
            <w:vAlign w:val="center"/>
          </w:tcPr>
          <w:p w14:paraId="7D25B205" w14:textId="14C2D870" w:rsidR="00555390" w:rsidRPr="00555390" w:rsidRDefault="00D81E0F" w:rsidP="007A349E">
            <w:pPr>
              <w:widowControl/>
              <w:wordWrap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D81E0F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0 % ~ 90 %, non-condensing</w:t>
            </w:r>
          </w:p>
        </w:tc>
      </w:tr>
      <w:tr w:rsidR="00555390" w:rsidRPr="007157D0" w14:paraId="4851E133" w14:textId="77777777" w:rsidTr="000427F1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Merge/>
            <w:vAlign w:val="center"/>
          </w:tcPr>
          <w:p w14:paraId="369F0215" w14:textId="77777777" w:rsidR="00555390" w:rsidRPr="00555390" w:rsidRDefault="00555390" w:rsidP="00555390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D1FB49A" w14:textId="48213CAD" w:rsidR="00555390" w:rsidRPr="00555390" w:rsidRDefault="00555390" w:rsidP="00555390">
            <w:pPr>
              <w:widowControl/>
              <w:wordWrap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555390">
              <w:rPr>
                <w:rFonts w:ascii="Arial" w:eastAsia="맑은 고딕" w:hAnsi="Arial" w:cs="Arial"/>
                <w:bCs/>
                <w:color w:val="000000"/>
                <w:kern w:val="0"/>
                <w:szCs w:val="20"/>
              </w:rPr>
              <w:t>Dimension (</w:t>
            </w:r>
            <w:r w:rsidRPr="00555390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W x H x D)</w:t>
            </w:r>
          </w:p>
        </w:tc>
        <w:tc>
          <w:tcPr>
            <w:tcW w:w="4820" w:type="dxa"/>
            <w:vAlign w:val="center"/>
          </w:tcPr>
          <w:p w14:paraId="14602AAD" w14:textId="12163E0A" w:rsidR="00555390" w:rsidRPr="00606F9C" w:rsidRDefault="00D81E0F" w:rsidP="00721E5F">
            <w:pPr>
              <w:widowControl/>
              <w:wordWrap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맑은 고딕" w:hAnsi="Arial" w:cs="Arial"/>
                <w:kern w:val="0"/>
                <w:szCs w:val="20"/>
              </w:rPr>
            </w:pPr>
            <w:r w:rsidRPr="00D81E0F">
              <w:rPr>
                <w:rFonts w:ascii="Arial" w:eastAsia="맑은 고딕" w:hAnsi="Arial" w:cs="Arial"/>
                <w:kern w:val="0"/>
                <w:szCs w:val="20"/>
              </w:rPr>
              <w:t>36 x 65 x 18 (mm)</w:t>
            </w:r>
          </w:p>
        </w:tc>
      </w:tr>
      <w:tr w:rsidR="00606F9C" w:rsidRPr="007157D0" w14:paraId="75B0DAEC" w14:textId="77777777" w:rsidTr="000427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Merge/>
            <w:vAlign w:val="center"/>
          </w:tcPr>
          <w:p w14:paraId="08393DC5" w14:textId="77777777" w:rsidR="00606F9C" w:rsidRPr="00555390" w:rsidRDefault="00606F9C" w:rsidP="00555390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70352AF" w14:textId="16AF7C99" w:rsidR="00606F9C" w:rsidRPr="00555390" w:rsidRDefault="00606F9C" w:rsidP="00555390">
            <w:pPr>
              <w:widowControl/>
              <w:wordWrap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555390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Weight</w:t>
            </w:r>
          </w:p>
        </w:tc>
        <w:tc>
          <w:tcPr>
            <w:tcW w:w="4820" w:type="dxa"/>
            <w:vAlign w:val="center"/>
          </w:tcPr>
          <w:p w14:paraId="627FB327" w14:textId="77777777" w:rsidR="00606F9C" w:rsidRPr="00D81E0F" w:rsidRDefault="00606F9C" w:rsidP="00D81E0F">
            <w:pPr>
              <w:pStyle w:val="a3"/>
              <w:widowControl/>
              <w:numPr>
                <w:ilvl w:val="0"/>
                <w:numId w:val="32"/>
              </w:numPr>
              <w:wordWrap/>
              <w:autoSpaceDE/>
              <w:autoSpaceDN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맑은 고딕" w:hAnsi="Arial" w:cs="Arial"/>
                <w:kern w:val="0"/>
                <w:szCs w:val="20"/>
              </w:rPr>
            </w:pPr>
            <w:r w:rsidRPr="00D81E0F">
              <w:rPr>
                <w:rFonts w:ascii="Arial" w:eastAsia="맑은 고딕" w:hAnsi="Arial" w:cs="Arial" w:hint="eastAsia"/>
                <w:kern w:val="0"/>
                <w:szCs w:val="20"/>
              </w:rPr>
              <w:t xml:space="preserve">Device: </w:t>
            </w:r>
            <w:r w:rsidRPr="00D81E0F">
              <w:rPr>
                <w:rFonts w:ascii="Arial" w:eastAsia="맑은 고딕" w:hAnsi="Arial" w:cs="Arial"/>
                <w:kern w:val="0"/>
                <w:szCs w:val="20"/>
              </w:rPr>
              <w:t>37</w:t>
            </w:r>
            <w:r w:rsidRPr="00D81E0F">
              <w:rPr>
                <w:rFonts w:ascii="Arial" w:eastAsia="맑은 고딕" w:hAnsi="Arial" w:cs="Arial" w:hint="eastAsia"/>
                <w:kern w:val="0"/>
                <w:szCs w:val="20"/>
              </w:rPr>
              <w:t xml:space="preserve"> g</w:t>
            </w:r>
          </w:p>
          <w:p w14:paraId="7587CC2D" w14:textId="5EE401E1" w:rsidR="00D81E0F" w:rsidRPr="00D81E0F" w:rsidRDefault="00D81E0F" w:rsidP="00D81E0F">
            <w:pPr>
              <w:pStyle w:val="a3"/>
              <w:widowControl/>
              <w:numPr>
                <w:ilvl w:val="0"/>
                <w:numId w:val="32"/>
              </w:numPr>
              <w:wordWrap/>
              <w:autoSpaceDE/>
              <w:autoSpaceDN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맑은 고딕" w:hAnsi="Arial" w:cs="Arial"/>
                <w:kern w:val="0"/>
                <w:szCs w:val="20"/>
              </w:rPr>
            </w:pPr>
            <w:r w:rsidRPr="00D81E0F">
              <w:rPr>
                <w:rFonts w:ascii="Arial" w:eastAsia="맑은 고딕" w:hAnsi="Arial" w:cs="Arial"/>
                <w:kern w:val="0"/>
                <w:szCs w:val="20"/>
              </w:rPr>
              <w:t>Bracket: 1 g</w:t>
            </w:r>
          </w:p>
        </w:tc>
      </w:tr>
      <w:tr w:rsidR="00555390" w:rsidRPr="007157D0" w14:paraId="54F5E63F" w14:textId="77777777" w:rsidTr="000427F1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Merge/>
            <w:vAlign w:val="center"/>
          </w:tcPr>
          <w:p w14:paraId="6FA331E2" w14:textId="77777777" w:rsidR="00555390" w:rsidRPr="00555390" w:rsidRDefault="00555390" w:rsidP="00555390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2BDAC8A" w14:textId="3B319C21" w:rsidR="00555390" w:rsidRPr="00555390" w:rsidRDefault="00555390" w:rsidP="00555390">
            <w:pPr>
              <w:widowControl/>
              <w:wordWrap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555390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Certificates</w:t>
            </w:r>
          </w:p>
        </w:tc>
        <w:tc>
          <w:tcPr>
            <w:tcW w:w="4820" w:type="dxa"/>
            <w:vAlign w:val="center"/>
          </w:tcPr>
          <w:p w14:paraId="21910EEA" w14:textId="7E0B1955" w:rsidR="00555390" w:rsidRPr="00555390" w:rsidRDefault="00D81E0F" w:rsidP="00555390">
            <w:pPr>
              <w:widowControl/>
              <w:wordWrap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D81E0F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CE, UKCA, KC, FCC, RoHS, REACH, WEEE</w:t>
            </w:r>
            <w:r w:rsidR="005229BC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, </w:t>
            </w:r>
            <w:r w:rsidR="005229BC" w:rsidRPr="005229BC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ETL Listed to UL 294</w:t>
            </w:r>
          </w:p>
        </w:tc>
      </w:tr>
      <w:tr w:rsidR="00555390" w:rsidRPr="007157D0" w14:paraId="0229686E" w14:textId="77777777" w:rsidTr="000427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Merge w:val="restart"/>
            <w:vAlign w:val="center"/>
          </w:tcPr>
          <w:p w14:paraId="0511D74E" w14:textId="23F20C70" w:rsidR="00555390" w:rsidRPr="00555390" w:rsidRDefault="00555390" w:rsidP="00555390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555390">
              <w:rPr>
                <w:rFonts w:ascii="Arial" w:eastAsia="맑은 고딕" w:hAnsi="Arial" w:cs="Arial"/>
                <w:b w:val="0"/>
                <w:color w:val="000000"/>
                <w:kern w:val="0"/>
                <w:szCs w:val="20"/>
              </w:rPr>
              <w:lastRenderedPageBreak/>
              <w:t>Interface</w:t>
            </w:r>
          </w:p>
        </w:tc>
        <w:tc>
          <w:tcPr>
            <w:tcW w:w="2551" w:type="dxa"/>
            <w:vAlign w:val="center"/>
          </w:tcPr>
          <w:p w14:paraId="187D6CD5" w14:textId="17D3F1CB" w:rsidR="00555390" w:rsidRPr="00555390" w:rsidRDefault="00555390" w:rsidP="00555390">
            <w:pPr>
              <w:widowControl/>
              <w:wordWrap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555390">
              <w:rPr>
                <w:rFonts w:ascii="Arial" w:eastAsia="맑은 고딕" w:hAnsi="Arial" w:cs="Arial"/>
                <w:bCs/>
                <w:color w:val="000000"/>
                <w:kern w:val="0"/>
                <w:szCs w:val="20"/>
              </w:rPr>
              <w:t>RS-485</w:t>
            </w:r>
          </w:p>
        </w:tc>
        <w:tc>
          <w:tcPr>
            <w:tcW w:w="4820" w:type="dxa"/>
            <w:vAlign w:val="center"/>
          </w:tcPr>
          <w:p w14:paraId="1EC4E246" w14:textId="2A7B022E" w:rsidR="00555390" w:rsidRPr="00555390" w:rsidRDefault="00D81E0F" w:rsidP="00555390">
            <w:pPr>
              <w:widowControl/>
              <w:wordWrap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D81E0F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1 </w:t>
            </w:r>
            <w:proofErr w:type="spellStart"/>
            <w:r w:rsidRPr="00D81E0F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ch</w:t>
            </w:r>
            <w:proofErr w:type="spellEnd"/>
          </w:p>
        </w:tc>
      </w:tr>
      <w:tr w:rsidR="00B849EC" w:rsidRPr="007157D0" w14:paraId="72EE485D" w14:textId="77777777" w:rsidTr="000427F1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Merge/>
            <w:vAlign w:val="center"/>
          </w:tcPr>
          <w:p w14:paraId="66AFC0DE" w14:textId="77777777" w:rsidR="00B849EC" w:rsidRPr="00555390" w:rsidRDefault="00B849EC" w:rsidP="00555390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F86EEBE" w14:textId="68E636D6" w:rsidR="00B849EC" w:rsidRPr="00555390" w:rsidRDefault="00B849EC" w:rsidP="00F84ADB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맑은 고딕" w:hAnsi="Arial" w:cs="Arial"/>
                <w:bCs/>
                <w:color w:val="000000"/>
                <w:kern w:val="0"/>
                <w:szCs w:val="20"/>
              </w:rPr>
            </w:pPr>
            <w:r w:rsidRPr="00B849EC">
              <w:rPr>
                <w:rFonts w:ascii="Arial" w:eastAsia="맑은 고딕" w:hAnsi="Arial" w:cs="Arial"/>
                <w:bCs/>
                <w:color w:val="000000"/>
                <w:kern w:val="0"/>
                <w:szCs w:val="20"/>
              </w:rPr>
              <w:t>RS-485 Communication</w:t>
            </w:r>
            <w:r>
              <w:rPr>
                <w:rFonts w:ascii="Arial" w:eastAsia="맑은 고딕" w:hAnsi="Arial" w:cs="Arial"/>
                <w:bCs/>
                <w:color w:val="000000"/>
                <w:kern w:val="0"/>
                <w:szCs w:val="20"/>
              </w:rPr>
              <w:t xml:space="preserve"> </w:t>
            </w:r>
            <w:r w:rsidRPr="00B849EC">
              <w:rPr>
                <w:rFonts w:ascii="Arial" w:eastAsia="맑은 고딕" w:hAnsi="Arial" w:cs="Arial"/>
                <w:bCs/>
                <w:color w:val="000000"/>
                <w:kern w:val="0"/>
                <w:szCs w:val="20"/>
              </w:rPr>
              <w:t>Protocol</w:t>
            </w:r>
          </w:p>
        </w:tc>
        <w:tc>
          <w:tcPr>
            <w:tcW w:w="4820" w:type="dxa"/>
            <w:vAlign w:val="center"/>
          </w:tcPr>
          <w:p w14:paraId="7681F704" w14:textId="0DF4EA08" w:rsidR="00B849EC" w:rsidRPr="00D81E0F" w:rsidRDefault="00B849EC" w:rsidP="00F84ADB">
            <w:pPr>
              <w:widowControl/>
              <w:wordWrap/>
              <w:autoSpaceDE/>
              <w:autoSpaceDN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B849EC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OSDP V2 compliant</w:t>
            </w:r>
          </w:p>
        </w:tc>
      </w:tr>
      <w:tr w:rsidR="00555390" w:rsidRPr="007157D0" w14:paraId="1D808A2C" w14:textId="77777777" w:rsidTr="000427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Merge/>
            <w:vAlign w:val="center"/>
            <w:hideMark/>
          </w:tcPr>
          <w:p w14:paraId="7C2B969B" w14:textId="2B24878D" w:rsidR="00555390" w:rsidRPr="00555390" w:rsidRDefault="00555390" w:rsidP="00555390">
            <w:pPr>
              <w:widowControl/>
              <w:wordWrap/>
              <w:autoSpaceDE/>
              <w:autoSpaceDN/>
              <w:rPr>
                <w:rFonts w:ascii="Arial" w:eastAsia="맑은 고딕" w:hAnsi="Arial" w:cs="Arial"/>
                <w:b w:val="0"/>
                <w:color w:val="000000"/>
                <w:kern w:val="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2F3DB4D8" w14:textId="3370F594" w:rsidR="00555390" w:rsidRPr="00555390" w:rsidRDefault="00555390" w:rsidP="00555390">
            <w:pPr>
              <w:widowControl/>
              <w:wordWrap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맑은 고딕" w:hAnsi="Arial" w:cs="Arial"/>
                <w:bCs/>
                <w:color w:val="000000"/>
                <w:kern w:val="0"/>
                <w:szCs w:val="20"/>
              </w:rPr>
            </w:pPr>
            <w:r w:rsidRPr="00555390">
              <w:rPr>
                <w:rFonts w:ascii="Arial" w:eastAsia="맑은 고딕" w:hAnsi="Arial" w:cs="Arial"/>
                <w:bCs/>
                <w:color w:val="000000"/>
                <w:kern w:val="0"/>
                <w:szCs w:val="20"/>
              </w:rPr>
              <w:t>TTL Input</w:t>
            </w:r>
          </w:p>
        </w:tc>
        <w:tc>
          <w:tcPr>
            <w:tcW w:w="4820" w:type="dxa"/>
            <w:vAlign w:val="center"/>
            <w:hideMark/>
          </w:tcPr>
          <w:p w14:paraId="6D4F7D23" w14:textId="2AEF67AD" w:rsidR="00555390" w:rsidRPr="00555390" w:rsidRDefault="00D81E0F" w:rsidP="000427F1">
            <w:pPr>
              <w:widowControl/>
              <w:wordWrap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D81E0F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2 </w:t>
            </w:r>
            <w:proofErr w:type="spellStart"/>
            <w:r w:rsidRPr="00D81E0F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ch</w:t>
            </w:r>
            <w:proofErr w:type="spellEnd"/>
          </w:p>
        </w:tc>
      </w:tr>
      <w:tr w:rsidR="00555390" w:rsidRPr="007157D0" w14:paraId="5AAF562C" w14:textId="77777777" w:rsidTr="000427F1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Merge/>
            <w:vAlign w:val="center"/>
            <w:hideMark/>
          </w:tcPr>
          <w:p w14:paraId="16448BC7" w14:textId="77777777" w:rsidR="00555390" w:rsidRPr="00555390" w:rsidRDefault="00555390" w:rsidP="00555390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 w:val="0"/>
                <w:color w:val="000000"/>
                <w:kern w:val="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EB2FE2C" w14:textId="75888E67" w:rsidR="00555390" w:rsidRPr="00555390" w:rsidRDefault="00555390" w:rsidP="00555390">
            <w:pPr>
              <w:widowControl/>
              <w:wordWrap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맑은 고딕" w:hAnsi="Arial" w:cs="Arial"/>
                <w:bCs/>
                <w:color w:val="000000"/>
                <w:kern w:val="0"/>
                <w:szCs w:val="20"/>
              </w:rPr>
            </w:pPr>
            <w:r w:rsidRPr="00555390">
              <w:rPr>
                <w:rFonts w:ascii="Arial" w:eastAsia="맑은 고딕" w:hAnsi="Arial" w:cs="Arial"/>
                <w:bCs/>
                <w:color w:val="000000"/>
                <w:kern w:val="0"/>
                <w:szCs w:val="20"/>
              </w:rPr>
              <w:t>Relay</w:t>
            </w:r>
          </w:p>
        </w:tc>
        <w:tc>
          <w:tcPr>
            <w:tcW w:w="4820" w:type="dxa"/>
            <w:vAlign w:val="center"/>
          </w:tcPr>
          <w:p w14:paraId="13CDD69F" w14:textId="4F4C5D61" w:rsidR="00555390" w:rsidRPr="00555390" w:rsidRDefault="00EB5529" w:rsidP="000427F1">
            <w:pPr>
              <w:widowControl/>
              <w:wordWrap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EB5529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 Relay</w:t>
            </w:r>
          </w:p>
        </w:tc>
      </w:tr>
      <w:tr w:rsidR="00555390" w:rsidRPr="007157D0" w14:paraId="6EB6DB6B" w14:textId="77777777" w:rsidTr="000427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Merge w:val="restart"/>
            <w:vAlign w:val="center"/>
            <w:hideMark/>
          </w:tcPr>
          <w:p w14:paraId="197F48CC" w14:textId="46880AE4" w:rsidR="00555390" w:rsidRPr="00555390" w:rsidRDefault="00555390" w:rsidP="00555390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555390">
              <w:rPr>
                <w:rFonts w:ascii="Arial" w:eastAsia="맑은 고딕" w:hAnsi="Arial" w:cs="Arial" w:hint="eastAsia"/>
                <w:b w:val="0"/>
                <w:bCs w:val="0"/>
                <w:color w:val="000000"/>
                <w:kern w:val="0"/>
                <w:szCs w:val="20"/>
              </w:rPr>
              <w:t>Electrical</w:t>
            </w:r>
          </w:p>
        </w:tc>
        <w:tc>
          <w:tcPr>
            <w:tcW w:w="2551" w:type="dxa"/>
            <w:vAlign w:val="center"/>
            <w:hideMark/>
          </w:tcPr>
          <w:p w14:paraId="43187B72" w14:textId="27592D0F" w:rsidR="00555390" w:rsidRPr="00B4013A" w:rsidRDefault="00555390" w:rsidP="00555390">
            <w:pPr>
              <w:widowControl/>
              <w:wordWrap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맑은 고딕" w:hAnsi="Arial" w:cs="Arial"/>
                <w:bCs/>
                <w:kern w:val="0"/>
                <w:szCs w:val="20"/>
              </w:rPr>
            </w:pPr>
            <w:r w:rsidRPr="00B4013A">
              <w:rPr>
                <w:rFonts w:ascii="Arial" w:eastAsia="맑은 고딕" w:hAnsi="Arial" w:cs="Arial" w:hint="eastAsia"/>
                <w:bCs/>
                <w:kern w:val="0"/>
                <w:szCs w:val="20"/>
              </w:rPr>
              <w:t>Power</w:t>
            </w:r>
          </w:p>
        </w:tc>
        <w:tc>
          <w:tcPr>
            <w:tcW w:w="4820" w:type="dxa"/>
            <w:vAlign w:val="center"/>
            <w:hideMark/>
          </w:tcPr>
          <w:p w14:paraId="6733B444" w14:textId="37E14103" w:rsidR="00D81E0F" w:rsidRPr="00D81E0F" w:rsidRDefault="00D81E0F" w:rsidP="00D81E0F">
            <w:pPr>
              <w:pStyle w:val="a3"/>
              <w:widowControl/>
              <w:numPr>
                <w:ilvl w:val="0"/>
                <w:numId w:val="30"/>
              </w:numPr>
              <w:wordWrap/>
              <w:autoSpaceDE/>
              <w:autoSpaceDN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맑은 고딕" w:hAnsi="Arial" w:cs="Arial"/>
                <w:kern w:val="0"/>
                <w:szCs w:val="20"/>
                <w:lang w:val="de-DE"/>
              </w:rPr>
            </w:pPr>
            <w:r w:rsidRPr="00D81E0F">
              <w:rPr>
                <w:rFonts w:ascii="Arial" w:eastAsia="맑은 고딕" w:hAnsi="Arial" w:cs="Arial"/>
                <w:kern w:val="0"/>
                <w:szCs w:val="20"/>
                <w:lang w:val="de-DE"/>
              </w:rPr>
              <w:t>Voltage: 12 Vdc</w:t>
            </w:r>
          </w:p>
          <w:p w14:paraId="1D44AD3E" w14:textId="2C982F90" w:rsidR="00555390" w:rsidRPr="00D81E0F" w:rsidRDefault="00D81E0F" w:rsidP="00D81E0F">
            <w:pPr>
              <w:pStyle w:val="a3"/>
              <w:widowControl/>
              <w:numPr>
                <w:ilvl w:val="0"/>
                <w:numId w:val="30"/>
              </w:numPr>
              <w:wordWrap/>
              <w:autoSpaceDE/>
              <w:autoSpaceDN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맑은 고딕" w:hAnsi="Arial" w:cs="Arial"/>
                <w:kern w:val="0"/>
                <w:szCs w:val="20"/>
              </w:rPr>
            </w:pPr>
            <w:r w:rsidRPr="00D81E0F">
              <w:rPr>
                <w:rFonts w:ascii="Arial" w:eastAsia="맑은 고딕" w:hAnsi="Arial" w:cs="Arial"/>
                <w:kern w:val="0"/>
                <w:szCs w:val="20"/>
                <w:lang w:val="de-DE"/>
              </w:rPr>
              <w:t>Current: Max. 0.5 A</w:t>
            </w:r>
          </w:p>
        </w:tc>
      </w:tr>
      <w:tr w:rsidR="00555390" w:rsidRPr="007157D0" w14:paraId="59F8C19A" w14:textId="77777777" w:rsidTr="00CD18A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5" w:type="dxa"/>
            <w:vMerge/>
            <w:vAlign w:val="center"/>
          </w:tcPr>
          <w:p w14:paraId="3DBE4F31" w14:textId="77777777" w:rsidR="00555390" w:rsidRPr="00555390" w:rsidRDefault="00555390" w:rsidP="00555390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 w:val="0"/>
                <w:bCs w:val="0"/>
                <w:color w:val="000000"/>
                <w:kern w:val="0"/>
                <w:szCs w:val="20"/>
                <w:lang w:val="de-DE"/>
              </w:rPr>
            </w:pPr>
          </w:p>
        </w:tc>
        <w:tc>
          <w:tcPr>
            <w:tcW w:w="2551" w:type="dxa"/>
            <w:vAlign w:val="center"/>
          </w:tcPr>
          <w:p w14:paraId="48F0D9B3" w14:textId="7DBE1AF4" w:rsidR="00555390" w:rsidRPr="00555390" w:rsidRDefault="00555390" w:rsidP="00555390">
            <w:pPr>
              <w:widowControl/>
              <w:wordWrap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맑은 고딕" w:hAnsi="Arial" w:cs="Arial"/>
                <w:bCs/>
                <w:color w:val="000000"/>
                <w:kern w:val="0"/>
                <w:szCs w:val="20"/>
              </w:rPr>
            </w:pPr>
            <w:r w:rsidRPr="00555390">
              <w:rPr>
                <w:rFonts w:ascii="Arial" w:eastAsia="맑은 고딕" w:hAnsi="Arial" w:cs="Arial"/>
                <w:bCs/>
                <w:color w:val="000000"/>
                <w:kern w:val="0"/>
                <w:szCs w:val="20"/>
              </w:rPr>
              <w:t xml:space="preserve">Relay </w:t>
            </w:r>
          </w:p>
        </w:tc>
        <w:tc>
          <w:tcPr>
            <w:tcW w:w="4820" w:type="dxa"/>
            <w:vAlign w:val="center"/>
          </w:tcPr>
          <w:p w14:paraId="157981AE" w14:textId="77777777" w:rsidR="00D81E0F" w:rsidRPr="00D81E0F" w:rsidRDefault="00D81E0F" w:rsidP="00D81E0F">
            <w:pPr>
              <w:widowControl/>
              <w:wordWrap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D81E0F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2 A @ 30 VDC Resistive load</w:t>
            </w:r>
          </w:p>
          <w:p w14:paraId="5ADC8C21" w14:textId="7170A362" w:rsidR="00555390" w:rsidRPr="00555390" w:rsidRDefault="00D81E0F" w:rsidP="00D81E0F">
            <w:pPr>
              <w:widowControl/>
              <w:wordWrap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D81E0F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 A @ 30 VDC Inductive load</w:t>
            </w:r>
          </w:p>
        </w:tc>
      </w:tr>
    </w:tbl>
    <w:p w14:paraId="2B16ECBB" w14:textId="77777777" w:rsidR="007157D0" w:rsidRDefault="007157D0">
      <w:pPr>
        <w:rPr>
          <w:rFonts w:ascii="Arial" w:hAnsi="Arial" w:cs="Arial"/>
        </w:rPr>
      </w:pPr>
    </w:p>
    <w:p w14:paraId="298492A2" w14:textId="77777777" w:rsidR="007157D0" w:rsidRDefault="000C1A53" w:rsidP="000C1A53">
      <w:pPr>
        <w:jc w:val="center"/>
        <w:rPr>
          <w:rFonts w:ascii="Arial" w:hAnsi="Arial" w:cs="Arial"/>
        </w:rPr>
      </w:pPr>
      <w:r>
        <w:rPr>
          <w:rFonts w:ascii="Arial" w:hAnsi="Arial" w:cs="Arial" w:hint="eastAsia"/>
        </w:rPr>
        <w:t>END OF SECTION</w:t>
      </w:r>
    </w:p>
    <w:p w14:paraId="5F1F92AC" w14:textId="0938E921" w:rsidR="004A705B" w:rsidRDefault="004A705B">
      <w:pPr>
        <w:widowControl/>
        <w:wordWrap/>
        <w:autoSpaceDE/>
        <w:autoSpaceDN/>
        <w:rPr>
          <w:rFonts w:ascii="Arial" w:hAnsi="Arial" w:cs="Arial"/>
        </w:rPr>
      </w:pPr>
    </w:p>
    <w:p w14:paraId="235D8255" w14:textId="77777777" w:rsidR="00BC4208" w:rsidRDefault="00BC702F" w:rsidP="00BC702F">
      <w:pPr>
        <w:pStyle w:val="1"/>
      </w:pPr>
      <w:r>
        <w:rPr>
          <w:rFonts w:hint="eastAsia"/>
        </w:rPr>
        <w:t>PART 3 - EXECUTION</w:t>
      </w:r>
    </w:p>
    <w:p w14:paraId="3E952323" w14:textId="77777777" w:rsidR="00555390" w:rsidRDefault="00555390" w:rsidP="00555390">
      <w:pPr>
        <w:pStyle w:val="num300"/>
      </w:pPr>
      <w:r>
        <w:rPr>
          <w:rFonts w:hint="eastAsia"/>
        </w:rPr>
        <w:t>INSTALLER</w:t>
      </w:r>
    </w:p>
    <w:p w14:paraId="7A71C9A2" w14:textId="77777777" w:rsidR="00555390" w:rsidRPr="00C57E71" w:rsidRDefault="00555390" w:rsidP="00555390">
      <w:pPr>
        <w:pStyle w:val="subnumA"/>
        <w:numPr>
          <w:ilvl w:val="0"/>
          <w:numId w:val="9"/>
        </w:numPr>
        <w:ind w:left="1123" w:hanging="403"/>
      </w:pPr>
      <w:r>
        <w:rPr>
          <w:rFonts w:hint="eastAsia"/>
        </w:rPr>
        <w:t>Contractor personnel shall comply with all applicable state and local licensing requirements.</w:t>
      </w:r>
    </w:p>
    <w:p w14:paraId="7A513679" w14:textId="77777777" w:rsidR="00555390" w:rsidRDefault="00555390" w:rsidP="00555390">
      <w:pPr>
        <w:rPr>
          <w:rFonts w:ascii="Arial" w:hAnsi="Arial" w:cs="Arial"/>
        </w:rPr>
      </w:pPr>
    </w:p>
    <w:p w14:paraId="18A3AC15" w14:textId="77777777" w:rsidR="00555390" w:rsidRPr="00C57E71" w:rsidRDefault="00555390" w:rsidP="00555390">
      <w:pPr>
        <w:pStyle w:val="num300"/>
      </w:pPr>
      <w:r w:rsidRPr="00C57E71">
        <w:t>PREPARATION</w:t>
      </w:r>
    </w:p>
    <w:p w14:paraId="5A0D594D" w14:textId="77777777" w:rsidR="00555390" w:rsidRPr="00A44857" w:rsidRDefault="00555390" w:rsidP="00EA5AAC">
      <w:pPr>
        <w:pStyle w:val="subnumA"/>
        <w:numPr>
          <w:ilvl w:val="0"/>
          <w:numId w:val="26"/>
        </w:numPr>
      </w:pPr>
      <w:r w:rsidRPr="00A44857">
        <w:t xml:space="preserve">Contractor shall avoid locating the reader/controller in a location subject to direct sunlight, </w:t>
      </w:r>
      <w:proofErr w:type="gramStart"/>
      <w:r w:rsidRPr="00A44857">
        <w:t>dust</w:t>
      </w:r>
      <w:proofErr w:type="gramEnd"/>
      <w:r w:rsidRPr="00A44857">
        <w:t xml:space="preserve"> or</w:t>
      </w:r>
      <w:r>
        <w:t xml:space="preserve"> </w:t>
      </w:r>
      <w:r w:rsidRPr="00A44857">
        <w:t>soot.</w:t>
      </w:r>
    </w:p>
    <w:p w14:paraId="07AD77F4" w14:textId="77777777" w:rsidR="00555390" w:rsidRDefault="00555390" w:rsidP="00555390">
      <w:pPr>
        <w:rPr>
          <w:rFonts w:ascii="Arial" w:hAnsi="Arial" w:cs="Arial"/>
        </w:rPr>
      </w:pPr>
    </w:p>
    <w:p w14:paraId="24DF887C" w14:textId="77777777" w:rsidR="00555390" w:rsidRPr="00270028" w:rsidRDefault="00555390" w:rsidP="00555390">
      <w:pPr>
        <w:pStyle w:val="num300"/>
      </w:pPr>
      <w:r>
        <w:rPr>
          <w:rFonts w:hint="eastAsia"/>
        </w:rPr>
        <w:t>STO</w:t>
      </w:r>
      <w:r w:rsidRPr="00270028">
        <w:t>RAGE</w:t>
      </w:r>
    </w:p>
    <w:p w14:paraId="2E83C368" w14:textId="6E212B70" w:rsidR="00555390" w:rsidRPr="00270028" w:rsidRDefault="00555390" w:rsidP="00EA5AAC">
      <w:pPr>
        <w:pStyle w:val="subnumA"/>
        <w:numPr>
          <w:ilvl w:val="0"/>
          <w:numId w:val="27"/>
        </w:numPr>
        <w:adjustRightInd w:val="0"/>
      </w:pPr>
      <w:r w:rsidRPr="00270028">
        <w:t>The device shall be stored in an environment where temperature is in the range of -40</w:t>
      </w:r>
      <w:r w:rsidR="00A90162">
        <w:t xml:space="preserve"> </w:t>
      </w:r>
      <w:r w:rsidRPr="00270028">
        <w:t xml:space="preserve">°C </w:t>
      </w:r>
      <w:r w:rsidR="00A90162">
        <w:t xml:space="preserve">~ </w:t>
      </w:r>
      <w:r w:rsidRPr="00270028">
        <w:t>70</w:t>
      </w:r>
      <w:r w:rsidR="00A90162">
        <w:t xml:space="preserve"> </w:t>
      </w:r>
      <w:r w:rsidRPr="00270028">
        <w:t>°C.</w:t>
      </w:r>
    </w:p>
    <w:p w14:paraId="0FEC35C4" w14:textId="62A4B9AB" w:rsidR="00555390" w:rsidRPr="00270028" w:rsidRDefault="00555390" w:rsidP="00555390">
      <w:pPr>
        <w:pStyle w:val="subnumA"/>
        <w:numPr>
          <w:ilvl w:val="0"/>
          <w:numId w:val="9"/>
        </w:numPr>
        <w:adjustRightInd w:val="0"/>
        <w:ind w:left="1123" w:hanging="403"/>
      </w:pPr>
      <w:r w:rsidRPr="00270028">
        <w:t>The device shall be stored in an environment where humidity is in the range of 0</w:t>
      </w:r>
      <w:r w:rsidR="00A90162">
        <w:t xml:space="preserve"> </w:t>
      </w:r>
      <w:r w:rsidRPr="00270028">
        <w:t xml:space="preserve">% </w:t>
      </w:r>
      <w:r w:rsidR="00A90162">
        <w:t>~</w:t>
      </w:r>
      <w:r w:rsidRPr="00270028">
        <w:t xml:space="preserve"> 90</w:t>
      </w:r>
      <w:r w:rsidR="00A90162">
        <w:t xml:space="preserve"> </w:t>
      </w:r>
      <w:r w:rsidRPr="00270028">
        <w:t>%, non-condensing.</w:t>
      </w:r>
    </w:p>
    <w:p w14:paraId="73D75087" w14:textId="77777777" w:rsidR="00555390" w:rsidRPr="00270028" w:rsidRDefault="00555390" w:rsidP="00555390">
      <w:pPr>
        <w:rPr>
          <w:rFonts w:ascii="Arial" w:hAnsi="Arial" w:cs="Arial"/>
        </w:rPr>
      </w:pPr>
    </w:p>
    <w:p w14:paraId="26395151" w14:textId="77777777" w:rsidR="00555390" w:rsidRPr="00270028" w:rsidRDefault="00555390" w:rsidP="00555390">
      <w:pPr>
        <w:pStyle w:val="num300"/>
      </w:pPr>
      <w:r w:rsidRPr="00270028">
        <w:rPr>
          <w:rFonts w:hint="eastAsia"/>
        </w:rPr>
        <w:t>INSTALLATION</w:t>
      </w:r>
    </w:p>
    <w:p w14:paraId="7FF15714" w14:textId="722FE5DE" w:rsidR="00555390" w:rsidRPr="00270028" w:rsidRDefault="00555390" w:rsidP="00EA5AAC">
      <w:pPr>
        <w:pStyle w:val="subnumA"/>
        <w:numPr>
          <w:ilvl w:val="0"/>
          <w:numId w:val="28"/>
        </w:numPr>
      </w:pPr>
      <w:r w:rsidRPr="00270028">
        <w:rPr>
          <w:rFonts w:hint="eastAsia"/>
        </w:rPr>
        <w:t xml:space="preserve">The </w:t>
      </w:r>
      <w:r w:rsidRPr="00270028">
        <w:t>device</w:t>
      </w:r>
      <w:r w:rsidRPr="00270028">
        <w:rPr>
          <w:rFonts w:hint="eastAsia"/>
        </w:rPr>
        <w:t xml:space="preserve"> shall be installed in an environment where temperature is in the range of</w:t>
      </w:r>
      <w:r w:rsidRPr="00270028">
        <w:t xml:space="preserve"> -20</w:t>
      </w:r>
      <w:r w:rsidR="00A90162">
        <w:t xml:space="preserve"> </w:t>
      </w:r>
      <w:r w:rsidRPr="00270028">
        <w:t xml:space="preserve">°C </w:t>
      </w:r>
      <w:r w:rsidR="00A90162">
        <w:t>~</w:t>
      </w:r>
      <w:r w:rsidRPr="00270028">
        <w:t xml:space="preserve"> 50</w:t>
      </w:r>
      <w:r w:rsidR="00A90162">
        <w:t xml:space="preserve"> </w:t>
      </w:r>
      <w:r w:rsidRPr="00270028">
        <w:t>°C.</w:t>
      </w:r>
      <w:r w:rsidRPr="00270028">
        <w:rPr>
          <w:rFonts w:hint="eastAsia"/>
        </w:rPr>
        <w:t xml:space="preserve"> </w:t>
      </w:r>
    </w:p>
    <w:p w14:paraId="68A6A57B" w14:textId="7195DE84" w:rsidR="00555390" w:rsidRPr="00270028" w:rsidRDefault="00555390" w:rsidP="00555390">
      <w:pPr>
        <w:pStyle w:val="subnumA"/>
        <w:numPr>
          <w:ilvl w:val="0"/>
          <w:numId w:val="9"/>
        </w:numPr>
        <w:ind w:left="1123" w:hanging="403"/>
      </w:pPr>
      <w:r w:rsidRPr="00270028">
        <w:rPr>
          <w:rFonts w:hint="eastAsia"/>
        </w:rPr>
        <w:t xml:space="preserve">The </w:t>
      </w:r>
      <w:r w:rsidRPr="00270028">
        <w:t>device</w:t>
      </w:r>
      <w:r w:rsidRPr="00270028">
        <w:rPr>
          <w:rFonts w:hint="eastAsia"/>
        </w:rPr>
        <w:t xml:space="preserve"> shall be installed in an environment where </w:t>
      </w:r>
      <w:r w:rsidRPr="00270028">
        <w:t xml:space="preserve">humidity </w:t>
      </w:r>
      <w:r w:rsidRPr="00270028">
        <w:rPr>
          <w:rFonts w:hint="eastAsia"/>
        </w:rPr>
        <w:t xml:space="preserve">is in the range of </w:t>
      </w:r>
      <w:r w:rsidRPr="00270028">
        <w:t>0</w:t>
      </w:r>
      <w:r w:rsidR="00A90162">
        <w:t xml:space="preserve"> </w:t>
      </w:r>
      <w:r w:rsidRPr="00270028">
        <w:t xml:space="preserve">% </w:t>
      </w:r>
      <w:r w:rsidR="00A90162">
        <w:t>~</w:t>
      </w:r>
      <w:r w:rsidRPr="00270028">
        <w:t xml:space="preserve"> 80</w:t>
      </w:r>
      <w:r w:rsidR="00A90162">
        <w:t xml:space="preserve"> </w:t>
      </w:r>
      <w:r w:rsidRPr="00270028">
        <w:t>%, non-condensing.</w:t>
      </w:r>
    </w:p>
    <w:p w14:paraId="5C274C67" w14:textId="77777777" w:rsidR="00555390" w:rsidRPr="00270028" w:rsidRDefault="00555390" w:rsidP="00555390">
      <w:pPr>
        <w:pStyle w:val="subnumA"/>
        <w:numPr>
          <w:ilvl w:val="0"/>
          <w:numId w:val="9"/>
        </w:numPr>
        <w:ind w:left="1123" w:hanging="403"/>
      </w:pPr>
      <w:r w:rsidRPr="00270028">
        <w:t>All wires shall be run through conduit to prevent failure caused by rodent damage.</w:t>
      </w:r>
    </w:p>
    <w:p w14:paraId="6AAAFAC2" w14:textId="77777777" w:rsidR="00555390" w:rsidRPr="00270028" w:rsidRDefault="00555390" w:rsidP="00555390">
      <w:pPr>
        <w:pStyle w:val="subnumA"/>
      </w:pPr>
      <w:r w:rsidRPr="00270028">
        <w:t>Connections between card readers and a door controller shall not exceed 100 meters.</w:t>
      </w:r>
    </w:p>
    <w:p w14:paraId="3C62E188" w14:textId="77777777" w:rsidR="00555390" w:rsidRPr="00270028" w:rsidRDefault="00555390" w:rsidP="00555390">
      <w:pPr>
        <w:pStyle w:val="subnumA"/>
      </w:pPr>
      <w:r w:rsidRPr="00270028">
        <w:t>All peripheral devices shall be grounded.</w:t>
      </w:r>
    </w:p>
    <w:p w14:paraId="2E933016" w14:textId="77777777" w:rsidR="00555390" w:rsidRDefault="00555390" w:rsidP="00555390">
      <w:pPr>
        <w:rPr>
          <w:rFonts w:ascii="Arial" w:hAnsi="Arial" w:cs="Arial"/>
        </w:rPr>
      </w:pPr>
    </w:p>
    <w:p w14:paraId="5FA87A7B" w14:textId="77777777" w:rsidR="00555390" w:rsidRDefault="00555390" w:rsidP="00555390">
      <w:pPr>
        <w:pStyle w:val="num300"/>
      </w:pPr>
      <w:r>
        <w:rPr>
          <w:rFonts w:hint="eastAsia"/>
        </w:rPr>
        <w:t>EXAMINATION</w:t>
      </w:r>
    </w:p>
    <w:p w14:paraId="5D6FAD41" w14:textId="77777777" w:rsidR="00555390" w:rsidRPr="003A011B" w:rsidRDefault="00555390" w:rsidP="00EA5AAC">
      <w:pPr>
        <w:pStyle w:val="subnumA"/>
        <w:numPr>
          <w:ilvl w:val="0"/>
          <w:numId w:val="29"/>
        </w:numPr>
      </w:pPr>
      <w:r w:rsidRPr="00C57E71">
        <w:t>All network connections to the reader/controller shall be tested for proper levels of</w:t>
      </w:r>
      <w:r>
        <w:t xml:space="preserve"> </w:t>
      </w:r>
      <w:r w:rsidRPr="00C57E71">
        <w:t>performance.</w:t>
      </w:r>
    </w:p>
    <w:p w14:paraId="58445000" w14:textId="77777777" w:rsidR="003A011B" w:rsidRPr="00555390" w:rsidRDefault="003A011B">
      <w:pPr>
        <w:rPr>
          <w:rFonts w:ascii="Arial" w:hAnsi="Arial" w:cs="Arial"/>
        </w:rPr>
      </w:pPr>
    </w:p>
    <w:p w14:paraId="474D05E9" w14:textId="67545AA5" w:rsidR="003A011B" w:rsidRPr="003A011B" w:rsidRDefault="003A011B" w:rsidP="00D81E0F">
      <w:pPr>
        <w:jc w:val="center"/>
        <w:rPr>
          <w:rFonts w:ascii="Arial" w:hAnsi="Arial" w:cs="Arial"/>
        </w:rPr>
      </w:pPr>
      <w:r w:rsidRPr="003A011B">
        <w:rPr>
          <w:rFonts w:ascii="Arial" w:hAnsi="Arial" w:cs="Arial"/>
        </w:rPr>
        <w:t>END OF S</w:t>
      </w:r>
      <w:r w:rsidR="002E60AE">
        <w:rPr>
          <w:rFonts w:ascii="Arial" w:hAnsi="Arial" w:cs="Arial"/>
        </w:rPr>
        <w:t>ECTION</w:t>
      </w:r>
    </w:p>
    <w:sectPr w:rsidR="003A011B" w:rsidRPr="003A011B" w:rsidSect="00403A98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DDCA7" w14:textId="77777777" w:rsidR="00403A98" w:rsidRDefault="00403A98" w:rsidP="005E4814">
      <w:pPr>
        <w:spacing w:after="0" w:line="240" w:lineRule="auto"/>
      </w:pPr>
      <w:r>
        <w:separator/>
      </w:r>
    </w:p>
  </w:endnote>
  <w:endnote w:type="continuationSeparator" w:id="0">
    <w:p w14:paraId="1DA9B067" w14:textId="77777777" w:rsidR="00403A98" w:rsidRDefault="00403A98" w:rsidP="005E4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AB258" w14:textId="77777777" w:rsidR="00403A98" w:rsidRDefault="00403A98" w:rsidP="005E4814">
      <w:pPr>
        <w:spacing w:after="0" w:line="240" w:lineRule="auto"/>
      </w:pPr>
      <w:r>
        <w:separator/>
      </w:r>
    </w:p>
  </w:footnote>
  <w:footnote w:type="continuationSeparator" w:id="0">
    <w:p w14:paraId="3A70C2DC" w14:textId="77777777" w:rsidR="00403A98" w:rsidRDefault="00403A98" w:rsidP="005E48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22A83"/>
    <w:multiLevelType w:val="hybridMultilevel"/>
    <w:tmpl w:val="3948C936"/>
    <w:lvl w:ilvl="0" w:tplc="EE5CFD3C">
      <w:start w:val="1"/>
      <w:numFmt w:val="bullet"/>
      <w:lvlText w:val="•"/>
      <w:lvlJc w:val="left"/>
      <w:pPr>
        <w:ind w:left="800" w:hanging="400"/>
      </w:pPr>
      <w:rPr>
        <w:rFonts w:ascii="돋움" w:eastAsia="돋움" w:hAnsi="돋움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5EA69EB"/>
    <w:multiLevelType w:val="multilevel"/>
    <w:tmpl w:val="6E7032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pStyle w:val="num100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69747F7"/>
    <w:multiLevelType w:val="hybridMultilevel"/>
    <w:tmpl w:val="EE4C8158"/>
    <w:lvl w:ilvl="0" w:tplc="A84E4E48">
      <w:start w:val="1"/>
      <w:numFmt w:val="upperLetter"/>
      <w:pStyle w:val="subnumA"/>
      <w:lvlText w:val="%1."/>
      <w:lvlJc w:val="left"/>
      <w:pPr>
        <w:ind w:left="1120" w:hanging="400"/>
      </w:pPr>
      <w:rPr>
        <w:rFonts w:hint="default"/>
      </w:rPr>
    </w:lvl>
    <w:lvl w:ilvl="1" w:tplc="A72A9698">
      <w:numFmt w:val="bullet"/>
      <w:lvlText w:val="•"/>
      <w:lvlJc w:val="left"/>
      <w:pPr>
        <w:ind w:left="1480" w:hanging="360"/>
      </w:pPr>
      <w:rPr>
        <w:rFonts w:ascii="맑은 고딕" w:eastAsia="맑은 고딕" w:hAnsi="맑은 고딕" w:cs="Arial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3" w15:restartNumberingAfterBreak="0">
    <w:nsid w:val="24797F0D"/>
    <w:multiLevelType w:val="hybridMultilevel"/>
    <w:tmpl w:val="CB4CA96C"/>
    <w:lvl w:ilvl="0" w:tplc="E37EE01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C656563"/>
    <w:multiLevelType w:val="hybridMultilevel"/>
    <w:tmpl w:val="8F00653A"/>
    <w:lvl w:ilvl="0" w:tplc="C818D89C">
      <w:start w:val="1"/>
      <w:numFmt w:val="decimal"/>
      <w:pStyle w:val="sub1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3B7A74C4"/>
    <w:multiLevelType w:val="hybridMultilevel"/>
    <w:tmpl w:val="BDB07DCC"/>
    <w:lvl w:ilvl="0" w:tplc="E37EE01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B3148AC"/>
    <w:multiLevelType w:val="hybridMultilevel"/>
    <w:tmpl w:val="6DB2C524"/>
    <w:lvl w:ilvl="0" w:tplc="6988F106">
      <w:start w:val="1"/>
      <w:numFmt w:val="decimalZero"/>
      <w:pStyle w:val="num300"/>
      <w:lvlText w:val="3.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4B8A2AEB"/>
    <w:multiLevelType w:val="hybridMultilevel"/>
    <w:tmpl w:val="6DB2DF18"/>
    <w:lvl w:ilvl="0" w:tplc="352ADB2E">
      <w:start w:val="1"/>
      <w:numFmt w:val="decimalZero"/>
      <w:pStyle w:val="num200"/>
      <w:lvlText w:val="2.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532B6E19"/>
    <w:multiLevelType w:val="hybridMultilevel"/>
    <w:tmpl w:val="ECA4CD3C"/>
    <w:lvl w:ilvl="0" w:tplc="E37EE01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563C7A26"/>
    <w:multiLevelType w:val="multilevel"/>
    <w:tmpl w:val="A58EC79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6D9660A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7AA71F05"/>
    <w:multiLevelType w:val="hybridMultilevel"/>
    <w:tmpl w:val="CAA813AA"/>
    <w:lvl w:ilvl="0" w:tplc="A254E20E">
      <w:start w:val="1"/>
      <w:numFmt w:val="lowerLetter"/>
      <w:lvlText w:val="%1."/>
      <w:lvlJc w:val="left"/>
      <w:pPr>
        <w:ind w:left="2337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737" w:hanging="400"/>
      </w:pPr>
    </w:lvl>
    <w:lvl w:ilvl="2" w:tplc="0409001B" w:tentative="1">
      <w:start w:val="1"/>
      <w:numFmt w:val="lowerRoman"/>
      <w:lvlText w:val="%3."/>
      <w:lvlJc w:val="right"/>
      <w:pPr>
        <w:ind w:left="3137" w:hanging="400"/>
      </w:pPr>
    </w:lvl>
    <w:lvl w:ilvl="3" w:tplc="0409000F" w:tentative="1">
      <w:start w:val="1"/>
      <w:numFmt w:val="decimal"/>
      <w:lvlText w:val="%4."/>
      <w:lvlJc w:val="left"/>
      <w:pPr>
        <w:ind w:left="3537" w:hanging="400"/>
      </w:pPr>
    </w:lvl>
    <w:lvl w:ilvl="4" w:tplc="04090019" w:tentative="1">
      <w:start w:val="1"/>
      <w:numFmt w:val="upperLetter"/>
      <w:lvlText w:val="%5."/>
      <w:lvlJc w:val="left"/>
      <w:pPr>
        <w:ind w:left="3937" w:hanging="400"/>
      </w:pPr>
    </w:lvl>
    <w:lvl w:ilvl="5" w:tplc="0409001B" w:tentative="1">
      <w:start w:val="1"/>
      <w:numFmt w:val="lowerRoman"/>
      <w:lvlText w:val="%6."/>
      <w:lvlJc w:val="right"/>
      <w:pPr>
        <w:ind w:left="4337" w:hanging="400"/>
      </w:pPr>
    </w:lvl>
    <w:lvl w:ilvl="6" w:tplc="0409000F" w:tentative="1">
      <w:start w:val="1"/>
      <w:numFmt w:val="decimal"/>
      <w:lvlText w:val="%7."/>
      <w:lvlJc w:val="left"/>
      <w:pPr>
        <w:ind w:left="4737" w:hanging="400"/>
      </w:pPr>
    </w:lvl>
    <w:lvl w:ilvl="7" w:tplc="04090019" w:tentative="1">
      <w:start w:val="1"/>
      <w:numFmt w:val="upperLetter"/>
      <w:lvlText w:val="%8."/>
      <w:lvlJc w:val="left"/>
      <w:pPr>
        <w:ind w:left="5137" w:hanging="400"/>
      </w:pPr>
    </w:lvl>
    <w:lvl w:ilvl="8" w:tplc="0409001B" w:tentative="1">
      <w:start w:val="1"/>
      <w:numFmt w:val="lowerRoman"/>
      <w:lvlText w:val="%9."/>
      <w:lvlJc w:val="right"/>
      <w:pPr>
        <w:ind w:left="5537" w:hanging="400"/>
      </w:pPr>
    </w:lvl>
  </w:abstractNum>
  <w:abstractNum w:abstractNumId="12" w15:restartNumberingAfterBreak="0">
    <w:nsid w:val="7C5513C4"/>
    <w:multiLevelType w:val="multilevel"/>
    <w:tmpl w:val="F81499A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854031559">
    <w:abstractNumId w:val="12"/>
  </w:num>
  <w:num w:numId="2" w16cid:durableId="2031485838">
    <w:abstractNumId w:val="10"/>
  </w:num>
  <w:num w:numId="3" w16cid:durableId="428359456">
    <w:abstractNumId w:val="1"/>
  </w:num>
  <w:num w:numId="4" w16cid:durableId="7483870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7315508">
    <w:abstractNumId w:val="9"/>
  </w:num>
  <w:num w:numId="6" w16cid:durableId="133302898">
    <w:abstractNumId w:val="7"/>
  </w:num>
  <w:num w:numId="7" w16cid:durableId="1123571936">
    <w:abstractNumId w:val="6"/>
  </w:num>
  <w:num w:numId="8" w16cid:durableId="66536666">
    <w:abstractNumId w:val="2"/>
  </w:num>
  <w:num w:numId="9" w16cid:durableId="37898211">
    <w:abstractNumId w:val="2"/>
    <w:lvlOverride w:ilvl="0">
      <w:startOverride w:val="1"/>
    </w:lvlOverride>
  </w:num>
  <w:num w:numId="10" w16cid:durableId="516968710">
    <w:abstractNumId w:val="2"/>
    <w:lvlOverride w:ilvl="0">
      <w:startOverride w:val="1"/>
    </w:lvlOverride>
  </w:num>
  <w:num w:numId="11" w16cid:durableId="506750119">
    <w:abstractNumId w:val="2"/>
    <w:lvlOverride w:ilvl="0">
      <w:startOverride w:val="1"/>
    </w:lvlOverride>
  </w:num>
  <w:num w:numId="12" w16cid:durableId="1234967606">
    <w:abstractNumId w:val="2"/>
    <w:lvlOverride w:ilvl="0">
      <w:startOverride w:val="1"/>
    </w:lvlOverride>
  </w:num>
  <w:num w:numId="13" w16cid:durableId="1831167615">
    <w:abstractNumId w:val="2"/>
    <w:lvlOverride w:ilvl="0">
      <w:startOverride w:val="1"/>
    </w:lvlOverride>
  </w:num>
  <w:num w:numId="14" w16cid:durableId="852181519">
    <w:abstractNumId w:val="2"/>
    <w:lvlOverride w:ilvl="0">
      <w:startOverride w:val="1"/>
    </w:lvlOverride>
  </w:num>
  <w:num w:numId="15" w16cid:durableId="1580214741">
    <w:abstractNumId w:val="2"/>
    <w:lvlOverride w:ilvl="0">
      <w:startOverride w:val="1"/>
    </w:lvlOverride>
  </w:num>
  <w:num w:numId="16" w16cid:durableId="1401637075">
    <w:abstractNumId w:val="2"/>
    <w:lvlOverride w:ilvl="0">
      <w:startOverride w:val="1"/>
    </w:lvlOverride>
  </w:num>
  <w:num w:numId="17" w16cid:durableId="1954704379">
    <w:abstractNumId w:val="4"/>
  </w:num>
  <w:num w:numId="18" w16cid:durableId="861864428">
    <w:abstractNumId w:val="11"/>
  </w:num>
  <w:num w:numId="19" w16cid:durableId="2070226138">
    <w:abstractNumId w:val="2"/>
    <w:lvlOverride w:ilvl="0">
      <w:startOverride w:val="1"/>
    </w:lvlOverride>
  </w:num>
  <w:num w:numId="20" w16cid:durableId="229581001">
    <w:abstractNumId w:val="2"/>
    <w:lvlOverride w:ilvl="0">
      <w:startOverride w:val="1"/>
    </w:lvlOverride>
  </w:num>
  <w:num w:numId="21" w16cid:durableId="1908832751">
    <w:abstractNumId w:val="2"/>
    <w:lvlOverride w:ilvl="0">
      <w:startOverride w:val="1"/>
    </w:lvlOverride>
  </w:num>
  <w:num w:numId="22" w16cid:durableId="334262000">
    <w:abstractNumId w:val="2"/>
    <w:lvlOverride w:ilvl="0">
      <w:startOverride w:val="1"/>
    </w:lvlOverride>
  </w:num>
  <w:num w:numId="23" w16cid:durableId="676348836">
    <w:abstractNumId w:val="2"/>
    <w:lvlOverride w:ilvl="0">
      <w:startOverride w:val="1"/>
    </w:lvlOverride>
  </w:num>
  <w:num w:numId="24" w16cid:durableId="500781504">
    <w:abstractNumId w:val="4"/>
    <w:lvlOverride w:ilvl="0">
      <w:startOverride w:val="1"/>
    </w:lvlOverride>
  </w:num>
  <w:num w:numId="25" w16cid:durableId="172915651">
    <w:abstractNumId w:val="0"/>
  </w:num>
  <w:num w:numId="26" w16cid:durableId="904686022">
    <w:abstractNumId w:val="2"/>
    <w:lvlOverride w:ilvl="0">
      <w:startOverride w:val="1"/>
    </w:lvlOverride>
  </w:num>
  <w:num w:numId="27" w16cid:durableId="1066339681">
    <w:abstractNumId w:val="2"/>
    <w:lvlOverride w:ilvl="0">
      <w:startOverride w:val="1"/>
    </w:lvlOverride>
  </w:num>
  <w:num w:numId="28" w16cid:durableId="485245415">
    <w:abstractNumId w:val="2"/>
    <w:lvlOverride w:ilvl="0">
      <w:startOverride w:val="1"/>
    </w:lvlOverride>
  </w:num>
  <w:num w:numId="29" w16cid:durableId="1210068610">
    <w:abstractNumId w:val="2"/>
    <w:lvlOverride w:ilvl="0">
      <w:startOverride w:val="1"/>
    </w:lvlOverride>
  </w:num>
  <w:num w:numId="30" w16cid:durableId="1680041684">
    <w:abstractNumId w:val="3"/>
  </w:num>
  <w:num w:numId="31" w16cid:durableId="552082702">
    <w:abstractNumId w:val="8"/>
  </w:num>
  <w:num w:numId="32" w16cid:durableId="7713202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11B"/>
    <w:rsid w:val="00034FC0"/>
    <w:rsid w:val="000427F1"/>
    <w:rsid w:val="00044EDD"/>
    <w:rsid w:val="00095C8D"/>
    <w:rsid w:val="000C1A53"/>
    <w:rsid w:val="000D6F6D"/>
    <w:rsid w:val="00125550"/>
    <w:rsid w:val="001375AB"/>
    <w:rsid w:val="00142EC8"/>
    <w:rsid w:val="00152415"/>
    <w:rsid w:val="00160F3F"/>
    <w:rsid w:val="00175322"/>
    <w:rsid w:val="001C0E5A"/>
    <w:rsid w:val="001C7F10"/>
    <w:rsid w:val="00226CB6"/>
    <w:rsid w:val="002C79EC"/>
    <w:rsid w:val="002E60AE"/>
    <w:rsid w:val="003152EB"/>
    <w:rsid w:val="003203CC"/>
    <w:rsid w:val="0033364B"/>
    <w:rsid w:val="003431DC"/>
    <w:rsid w:val="003611AD"/>
    <w:rsid w:val="003A011B"/>
    <w:rsid w:val="003A6316"/>
    <w:rsid w:val="003C1D1C"/>
    <w:rsid w:val="003D47E2"/>
    <w:rsid w:val="003E31EE"/>
    <w:rsid w:val="00403A98"/>
    <w:rsid w:val="00404C36"/>
    <w:rsid w:val="00427923"/>
    <w:rsid w:val="00434642"/>
    <w:rsid w:val="004725B5"/>
    <w:rsid w:val="004A02BF"/>
    <w:rsid w:val="004A705B"/>
    <w:rsid w:val="004F0F14"/>
    <w:rsid w:val="00503EB7"/>
    <w:rsid w:val="005229BC"/>
    <w:rsid w:val="0054163A"/>
    <w:rsid w:val="00555390"/>
    <w:rsid w:val="0057337F"/>
    <w:rsid w:val="005876C7"/>
    <w:rsid w:val="005E4814"/>
    <w:rsid w:val="005E5760"/>
    <w:rsid w:val="005F47FC"/>
    <w:rsid w:val="00606F9C"/>
    <w:rsid w:val="00617D30"/>
    <w:rsid w:val="00645EF4"/>
    <w:rsid w:val="006854C8"/>
    <w:rsid w:val="006E749C"/>
    <w:rsid w:val="007157D0"/>
    <w:rsid w:val="00721E5F"/>
    <w:rsid w:val="0073751C"/>
    <w:rsid w:val="007537EF"/>
    <w:rsid w:val="007734BD"/>
    <w:rsid w:val="007835F0"/>
    <w:rsid w:val="007A349E"/>
    <w:rsid w:val="007F0528"/>
    <w:rsid w:val="007F55F0"/>
    <w:rsid w:val="00843B9B"/>
    <w:rsid w:val="00861173"/>
    <w:rsid w:val="008644A0"/>
    <w:rsid w:val="00882544"/>
    <w:rsid w:val="008C0F42"/>
    <w:rsid w:val="008D4058"/>
    <w:rsid w:val="008E219B"/>
    <w:rsid w:val="0091568F"/>
    <w:rsid w:val="00937BA0"/>
    <w:rsid w:val="00980106"/>
    <w:rsid w:val="00991868"/>
    <w:rsid w:val="0099585A"/>
    <w:rsid w:val="009C5DCA"/>
    <w:rsid w:val="009F7D6D"/>
    <w:rsid w:val="00A44857"/>
    <w:rsid w:val="00A90162"/>
    <w:rsid w:val="00AD0711"/>
    <w:rsid w:val="00B21E5F"/>
    <w:rsid w:val="00B24B91"/>
    <w:rsid w:val="00B26EDA"/>
    <w:rsid w:val="00B4013A"/>
    <w:rsid w:val="00B849EC"/>
    <w:rsid w:val="00BB578E"/>
    <w:rsid w:val="00BC4208"/>
    <w:rsid w:val="00BC702F"/>
    <w:rsid w:val="00BF4F19"/>
    <w:rsid w:val="00C214D7"/>
    <w:rsid w:val="00C54BFB"/>
    <w:rsid w:val="00C57E71"/>
    <w:rsid w:val="00C864C8"/>
    <w:rsid w:val="00CC10F9"/>
    <w:rsid w:val="00CD18AC"/>
    <w:rsid w:val="00CD40B2"/>
    <w:rsid w:val="00CD5044"/>
    <w:rsid w:val="00D538E5"/>
    <w:rsid w:val="00D81E0F"/>
    <w:rsid w:val="00DA3D33"/>
    <w:rsid w:val="00DE18F8"/>
    <w:rsid w:val="00E019AF"/>
    <w:rsid w:val="00E03D17"/>
    <w:rsid w:val="00E206A1"/>
    <w:rsid w:val="00E37CCD"/>
    <w:rsid w:val="00E50B99"/>
    <w:rsid w:val="00E951E5"/>
    <w:rsid w:val="00EA5AAC"/>
    <w:rsid w:val="00EB3271"/>
    <w:rsid w:val="00EB5529"/>
    <w:rsid w:val="00ED4BAD"/>
    <w:rsid w:val="00EF3EE7"/>
    <w:rsid w:val="00F54D30"/>
    <w:rsid w:val="00F74D0C"/>
    <w:rsid w:val="00F84ADB"/>
    <w:rsid w:val="00FA0450"/>
    <w:rsid w:val="00FA09C2"/>
    <w:rsid w:val="00FA154B"/>
    <w:rsid w:val="00FB003E"/>
    <w:rsid w:val="00FB10BB"/>
    <w:rsid w:val="00FB3A1E"/>
    <w:rsid w:val="00FD00CA"/>
    <w:rsid w:val="00FF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69D6D2"/>
  <w15:chartTrackingRefBased/>
  <w15:docId w15:val="{D46EA7D9-08AF-42FC-8F47-E87847F7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BC4208"/>
    <w:pPr>
      <w:outlineLvl w:val="0"/>
    </w:pPr>
    <w:rPr>
      <w:rFonts w:ascii="Arial" w:hAnsi="Arial" w:cs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095C8D"/>
    <w:pPr>
      <w:ind w:leftChars="400" w:left="800"/>
    </w:pPr>
  </w:style>
  <w:style w:type="paragraph" w:customStyle="1" w:styleId="num100">
    <w:name w:val="num_1.00"/>
    <w:basedOn w:val="a3"/>
    <w:link w:val="num100Char"/>
    <w:qFormat/>
    <w:rsid w:val="00980106"/>
    <w:pPr>
      <w:numPr>
        <w:ilvl w:val="1"/>
        <w:numId w:val="3"/>
      </w:numPr>
      <w:ind w:leftChars="0" w:left="0"/>
    </w:pPr>
    <w:rPr>
      <w:rFonts w:ascii="Arial" w:hAnsi="Arial" w:cs="Arial"/>
    </w:rPr>
  </w:style>
  <w:style w:type="character" w:customStyle="1" w:styleId="1Char">
    <w:name w:val="제목 1 Char"/>
    <w:basedOn w:val="a0"/>
    <w:link w:val="1"/>
    <w:uiPriority w:val="9"/>
    <w:rsid w:val="00BC4208"/>
    <w:rPr>
      <w:rFonts w:ascii="Arial" w:hAnsi="Arial" w:cs="Arial"/>
      <w:b/>
      <w:sz w:val="24"/>
    </w:rPr>
  </w:style>
  <w:style w:type="character" w:customStyle="1" w:styleId="Char">
    <w:name w:val="목록 단락 Char"/>
    <w:basedOn w:val="a0"/>
    <w:link w:val="a3"/>
    <w:uiPriority w:val="34"/>
    <w:rsid w:val="00BC4208"/>
  </w:style>
  <w:style w:type="character" w:customStyle="1" w:styleId="num100Char">
    <w:name w:val="num_1.00 Char"/>
    <w:basedOn w:val="Char"/>
    <w:link w:val="num100"/>
    <w:rsid w:val="00980106"/>
    <w:rPr>
      <w:rFonts w:ascii="Arial" w:hAnsi="Arial" w:cs="Arial"/>
    </w:rPr>
  </w:style>
  <w:style w:type="paragraph" w:customStyle="1" w:styleId="num200">
    <w:name w:val="num_2.00"/>
    <w:basedOn w:val="a3"/>
    <w:link w:val="num200Char"/>
    <w:qFormat/>
    <w:rsid w:val="00AD0711"/>
    <w:pPr>
      <w:numPr>
        <w:numId w:val="6"/>
      </w:numPr>
      <w:ind w:leftChars="0" w:left="720" w:hanging="720"/>
    </w:pPr>
    <w:rPr>
      <w:rFonts w:ascii="Arial" w:hAnsi="Arial" w:cs="Arial"/>
    </w:rPr>
  </w:style>
  <w:style w:type="paragraph" w:customStyle="1" w:styleId="num300">
    <w:name w:val="num_3.00"/>
    <w:basedOn w:val="a3"/>
    <w:link w:val="num300Char"/>
    <w:qFormat/>
    <w:rsid w:val="00C57E71"/>
    <w:pPr>
      <w:numPr>
        <w:numId w:val="7"/>
      </w:numPr>
      <w:ind w:leftChars="0" w:left="720" w:hanging="720"/>
    </w:pPr>
    <w:rPr>
      <w:rFonts w:ascii="Arial" w:hAnsi="Arial" w:cs="Arial"/>
    </w:rPr>
  </w:style>
  <w:style w:type="character" w:customStyle="1" w:styleId="num200Char">
    <w:name w:val="num_2.00 Char"/>
    <w:basedOn w:val="Char"/>
    <w:link w:val="num200"/>
    <w:rsid w:val="00AD0711"/>
    <w:rPr>
      <w:rFonts w:ascii="Arial" w:hAnsi="Arial" w:cs="Arial"/>
    </w:rPr>
  </w:style>
  <w:style w:type="paragraph" w:customStyle="1" w:styleId="subnumA">
    <w:name w:val="subnum_A"/>
    <w:basedOn w:val="a3"/>
    <w:link w:val="subnumAChar"/>
    <w:qFormat/>
    <w:rsid w:val="00C57E71"/>
    <w:pPr>
      <w:numPr>
        <w:numId w:val="8"/>
      </w:numPr>
      <w:ind w:leftChars="0" w:left="1123" w:hanging="403"/>
    </w:pPr>
    <w:rPr>
      <w:rFonts w:ascii="Arial" w:hAnsi="Arial" w:cs="Arial"/>
    </w:rPr>
  </w:style>
  <w:style w:type="character" w:customStyle="1" w:styleId="num300Char">
    <w:name w:val="num_3.00 Char"/>
    <w:basedOn w:val="Char"/>
    <w:link w:val="num300"/>
    <w:rsid w:val="00C57E71"/>
    <w:rPr>
      <w:rFonts w:ascii="Arial" w:hAnsi="Arial" w:cs="Arial"/>
    </w:rPr>
  </w:style>
  <w:style w:type="character" w:styleId="a4">
    <w:name w:val="annotation reference"/>
    <w:basedOn w:val="a0"/>
    <w:uiPriority w:val="99"/>
    <w:semiHidden/>
    <w:unhideWhenUsed/>
    <w:rsid w:val="00226CB6"/>
    <w:rPr>
      <w:sz w:val="18"/>
      <w:szCs w:val="18"/>
    </w:rPr>
  </w:style>
  <w:style w:type="character" w:customStyle="1" w:styleId="subnumAChar">
    <w:name w:val="subnum_A Char"/>
    <w:basedOn w:val="Char"/>
    <w:link w:val="subnumA"/>
    <w:rsid w:val="00C57E71"/>
    <w:rPr>
      <w:rFonts w:ascii="Arial" w:hAnsi="Arial" w:cs="Arial"/>
    </w:rPr>
  </w:style>
  <w:style w:type="paragraph" w:styleId="a5">
    <w:name w:val="annotation text"/>
    <w:basedOn w:val="a"/>
    <w:link w:val="Char0"/>
    <w:uiPriority w:val="99"/>
    <w:semiHidden/>
    <w:unhideWhenUsed/>
    <w:rsid w:val="00226CB6"/>
    <w:pPr>
      <w:jc w:val="left"/>
    </w:pPr>
  </w:style>
  <w:style w:type="character" w:customStyle="1" w:styleId="Char0">
    <w:name w:val="메모 텍스트 Char"/>
    <w:basedOn w:val="a0"/>
    <w:link w:val="a5"/>
    <w:uiPriority w:val="99"/>
    <w:semiHidden/>
    <w:rsid w:val="00226CB6"/>
  </w:style>
  <w:style w:type="paragraph" w:styleId="a6">
    <w:name w:val="annotation subject"/>
    <w:basedOn w:val="a5"/>
    <w:next w:val="a5"/>
    <w:link w:val="Char1"/>
    <w:uiPriority w:val="99"/>
    <w:semiHidden/>
    <w:unhideWhenUsed/>
    <w:rsid w:val="00226CB6"/>
    <w:rPr>
      <w:b/>
      <w:bCs/>
    </w:rPr>
  </w:style>
  <w:style w:type="character" w:customStyle="1" w:styleId="Char1">
    <w:name w:val="메모 주제 Char"/>
    <w:basedOn w:val="Char0"/>
    <w:link w:val="a6"/>
    <w:uiPriority w:val="99"/>
    <w:semiHidden/>
    <w:rsid w:val="00226CB6"/>
    <w:rPr>
      <w:b/>
      <w:bCs/>
    </w:rPr>
  </w:style>
  <w:style w:type="paragraph" w:styleId="a7">
    <w:name w:val="Balloon Text"/>
    <w:basedOn w:val="a"/>
    <w:link w:val="Char2"/>
    <w:uiPriority w:val="99"/>
    <w:semiHidden/>
    <w:unhideWhenUsed/>
    <w:rsid w:val="00226CB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7"/>
    <w:uiPriority w:val="99"/>
    <w:semiHidden/>
    <w:rsid w:val="00226CB6"/>
    <w:rPr>
      <w:rFonts w:asciiTheme="majorHAnsi" w:eastAsiaTheme="majorEastAsia" w:hAnsiTheme="majorHAnsi" w:cstheme="majorBidi"/>
      <w:sz w:val="18"/>
      <w:szCs w:val="18"/>
    </w:rPr>
  </w:style>
  <w:style w:type="table" w:styleId="2">
    <w:name w:val="Plain Table 2"/>
    <w:basedOn w:val="a1"/>
    <w:uiPriority w:val="42"/>
    <w:rsid w:val="00C864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8">
    <w:name w:val="Hyperlink"/>
    <w:basedOn w:val="a0"/>
    <w:uiPriority w:val="99"/>
    <w:unhideWhenUsed/>
    <w:rsid w:val="00FB003E"/>
    <w:rPr>
      <w:color w:val="0563C1" w:themeColor="hyperlink"/>
      <w:u w:val="single"/>
    </w:rPr>
  </w:style>
  <w:style w:type="paragraph" w:styleId="a9">
    <w:name w:val="header"/>
    <w:basedOn w:val="a"/>
    <w:link w:val="Char3"/>
    <w:uiPriority w:val="99"/>
    <w:unhideWhenUsed/>
    <w:rsid w:val="005E4814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9"/>
    <w:uiPriority w:val="99"/>
    <w:rsid w:val="005E4814"/>
  </w:style>
  <w:style w:type="paragraph" w:styleId="aa">
    <w:name w:val="footer"/>
    <w:basedOn w:val="a"/>
    <w:link w:val="Char4"/>
    <w:uiPriority w:val="99"/>
    <w:unhideWhenUsed/>
    <w:rsid w:val="005E4814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a"/>
    <w:uiPriority w:val="99"/>
    <w:rsid w:val="005E4814"/>
  </w:style>
  <w:style w:type="paragraph" w:customStyle="1" w:styleId="sub1">
    <w:name w:val="sub_1"/>
    <w:basedOn w:val="a3"/>
    <w:link w:val="sub1Char"/>
    <w:qFormat/>
    <w:rsid w:val="00142EC8"/>
    <w:pPr>
      <w:numPr>
        <w:numId w:val="17"/>
      </w:numPr>
      <w:ind w:leftChars="0" w:left="1537" w:hanging="403"/>
    </w:pPr>
    <w:rPr>
      <w:rFonts w:ascii="Arial" w:hAnsi="Arial" w:cs="Arial"/>
      <w:kern w:val="0"/>
      <w:szCs w:val="20"/>
    </w:rPr>
  </w:style>
  <w:style w:type="character" w:customStyle="1" w:styleId="sub1Char">
    <w:name w:val="sub_1 Char"/>
    <w:basedOn w:val="Char"/>
    <w:link w:val="sub1"/>
    <w:rsid w:val="00142EC8"/>
    <w:rPr>
      <w:rFonts w:ascii="Arial" w:hAnsi="Arial" w:cs="Arial"/>
      <w:kern w:val="0"/>
      <w:szCs w:val="20"/>
    </w:rPr>
  </w:style>
  <w:style w:type="character" w:styleId="ab">
    <w:name w:val="Unresolved Mention"/>
    <w:basedOn w:val="a0"/>
    <w:uiPriority w:val="99"/>
    <w:semiHidden/>
    <w:unhideWhenUsed/>
    <w:rsid w:val="00D81E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3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premainc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upport.supremainc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36A56-340B-434B-A78B-939705E10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607</Words>
  <Characters>3087</Characters>
  <Application>Microsoft Office Word</Application>
  <DocSecurity>0</DocSecurity>
  <Lines>154</Lines>
  <Paragraphs>119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KyleSon</dc:creator>
  <cp:keywords/>
  <dc:description/>
  <cp:lastModifiedBy>신민아 (Mina Shin, Suprema)</cp:lastModifiedBy>
  <cp:revision>27</cp:revision>
  <dcterms:created xsi:type="dcterms:W3CDTF">2016-05-31T05:29:00Z</dcterms:created>
  <dcterms:modified xsi:type="dcterms:W3CDTF">2024-02-15T04:24:00Z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f2eaf152b8088cea4d66eb3fe6cdd7897f3a80d3eaa99ae190d1c1f589d0e308</vt:lpwstr>
  </property>
</Properties>
</file>