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34C2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r w:rsidR="00D63CAC">
        <w:rPr>
          <w:rFonts w:ascii="Arial" w:hAnsi="Arial" w:cs="Arial"/>
          <w:b/>
          <w:sz w:val="24"/>
          <w:szCs w:val="24"/>
        </w:rPr>
        <w:t>Bio</w:t>
      </w:r>
      <w:r w:rsidR="000E634C">
        <w:rPr>
          <w:rFonts w:ascii="Arial" w:hAnsi="Arial" w:cs="Arial"/>
          <w:b/>
          <w:sz w:val="24"/>
          <w:szCs w:val="24"/>
        </w:rPr>
        <w:t>Lite</w:t>
      </w:r>
      <w:r w:rsidR="00D63CAC">
        <w:rPr>
          <w:rFonts w:ascii="Arial" w:hAnsi="Arial" w:cs="Arial"/>
          <w:b/>
          <w:sz w:val="24"/>
          <w:szCs w:val="24"/>
        </w:rPr>
        <w:t xml:space="preserve"> </w:t>
      </w:r>
      <w:r w:rsidR="000E634C">
        <w:rPr>
          <w:rFonts w:ascii="Arial" w:hAnsi="Arial" w:cs="Arial"/>
          <w:b/>
          <w:sz w:val="24"/>
          <w:szCs w:val="24"/>
        </w:rPr>
        <w:t>N</w:t>
      </w:r>
      <w:r w:rsidR="00D63CAC">
        <w:rPr>
          <w:rFonts w:ascii="Arial" w:hAnsi="Arial" w:cs="Arial"/>
          <w:b/>
          <w:sz w:val="24"/>
          <w:szCs w:val="24"/>
        </w:rPr>
        <w:t xml:space="preserve">2 </w:t>
      </w:r>
    </w:p>
    <w:p w14:paraId="30FBEED0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C05709D" w14:textId="527E2156" w:rsidR="003D47E2" w:rsidRDefault="003D47E2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 w:rsidR="00681858">
        <w:rPr>
          <w:rFonts w:ascii="Arial" w:hAnsi="Arial" w:cs="Arial"/>
        </w:rPr>
        <w:t>2</w:t>
      </w:r>
      <w:r w:rsidR="007D4AF9">
        <w:rPr>
          <w:rFonts w:ascii="Arial" w:hAnsi="Arial" w:cs="Arial"/>
        </w:rPr>
        <w:t>4</w:t>
      </w:r>
      <w:r>
        <w:rPr>
          <w:rFonts w:ascii="Arial" w:hAnsi="Arial" w:cs="Arial" w:hint="eastAsia"/>
        </w:rPr>
        <w:t>-</w:t>
      </w:r>
      <w:r w:rsidR="00681858">
        <w:rPr>
          <w:rFonts w:ascii="Arial" w:hAnsi="Arial" w:cs="Arial"/>
        </w:rPr>
        <w:t>0</w:t>
      </w:r>
      <w:r w:rsidR="007D4AF9">
        <w:rPr>
          <w:rFonts w:ascii="Arial" w:hAnsi="Arial" w:cs="Arial"/>
        </w:rPr>
        <w:t>2</w:t>
      </w:r>
      <w:r>
        <w:rPr>
          <w:rFonts w:ascii="Arial" w:hAnsi="Arial" w:cs="Arial" w:hint="eastAsia"/>
        </w:rPr>
        <w:t>-</w:t>
      </w:r>
      <w:r w:rsidR="007D4AF9">
        <w:rPr>
          <w:rFonts w:ascii="Arial" w:hAnsi="Arial" w:cs="Arial"/>
        </w:rPr>
        <w:t>01</w:t>
      </w:r>
    </w:p>
    <w:p w14:paraId="07BE02B7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1F7AEB7E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9A8FF6A" w14:textId="77777777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r w:rsidR="00D63CAC">
        <w:rPr>
          <w:rFonts w:ascii="Arial" w:hAnsi="Arial" w:cs="Arial"/>
        </w:rPr>
        <w:t>Bio</w:t>
      </w:r>
      <w:r w:rsidR="000E634C">
        <w:rPr>
          <w:rFonts w:ascii="Arial" w:hAnsi="Arial" w:cs="Arial"/>
        </w:rPr>
        <w:t>Lite N2</w:t>
      </w:r>
      <w:r w:rsidRPr="00B93AF4">
        <w:rPr>
          <w:rFonts w:ascii="Arial" w:hAnsi="Arial" w:cs="Arial"/>
        </w:rPr>
        <w:t>.</w:t>
      </w:r>
    </w:p>
    <w:p w14:paraId="11FCA022" w14:textId="77777777" w:rsidR="004C4A8C" w:rsidRPr="00B93AF4" w:rsidRDefault="004C4A8C" w:rsidP="00FB3A1E">
      <w:pPr>
        <w:rPr>
          <w:rFonts w:ascii="Arial" w:hAnsi="Arial" w:cs="Arial"/>
        </w:rPr>
      </w:pPr>
    </w:p>
    <w:p w14:paraId="735B59A6" w14:textId="77777777" w:rsidR="003A011B" w:rsidRPr="00B93AF4" w:rsidRDefault="003A011B" w:rsidP="00B93AF4">
      <w:pPr>
        <w:pStyle w:val="num100"/>
      </w:pPr>
      <w:r w:rsidRPr="00B93AF4">
        <w:t>SUMMARY</w:t>
      </w:r>
    </w:p>
    <w:p w14:paraId="128B34D6" w14:textId="291FB3DF" w:rsidR="000C1A53" w:rsidRDefault="000C1A53" w:rsidP="000C1A53">
      <w:pPr>
        <w:pStyle w:val="subnumA"/>
      </w:pPr>
      <w:r w:rsidRPr="00B93AF4">
        <w:t>An IP enabled biometric r</w:t>
      </w:r>
      <w:r>
        <w:t xml:space="preserve">eader and door controller, capable of scanning and registering </w:t>
      </w:r>
      <w:r w:rsidR="007743AF">
        <w:t xml:space="preserve">fingerprints and RFID </w:t>
      </w:r>
      <w:r>
        <w:t>cards, managing users</w:t>
      </w:r>
      <w:r w:rsidR="001622F4">
        <w:t>,</w:t>
      </w:r>
      <w:r>
        <w:t xml:space="preserve"> and controlling access.</w:t>
      </w:r>
    </w:p>
    <w:p w14:paraId="0176AF37" w14:textId="77777777" w:rsidR="00095C8D" w:rsidRDefault="00095C8D">
      <w:pPr>
        <w:rPr>
          <w:rFonts w:ascii="Arial" w:hAnsi="Arial" w:cs="Arial"/>
        </w:rPr>
      </w:pPr>
    </w:p>
    <w:p w14:paraId="412C90A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65B6D918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32B36561" w14:textId="6FB48FB5" w:rsidR="00FB003E" w:rsidRPr="00FB3A1E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4C4A8C">
        <w:rPr>
          <w:rFonts w:ascii="Arial" w:hAnsi="Arial" w:cs="Arial"/>
        </w:rPr>
        <w:t>IEEE 802.3 Ethernet Standards</w:t>
      </w:r>
    </w:p>
    <w:p w14:paraId="27451727" w14:textId="5B0D0645" w:rsidR="00FB003E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  <w:kern w:val="0"/>
          <w:szCs w:val="20"/>
        </w:rPr>
        <w:t>FCC - Code of Federal Regulations, Part 15, Class</w:t>
      </w:r>
      <w:r w:rsidR="002B7021">
        <w:rPr>
          <w:rFonts w:ascii="Arial" w:hAnsi="Arial" w:cs="Arial"/>
          <w:kern w:val="0"/>
          <w:szCs w:val="20"/>
        </w:rPr>
        <w:t xml:space="preserve"> A</w:t>
      </w:r>
    </w:p>
    <w:p w14:paraId="507BE6D1" w14:textId="77777777" w:rsidR="00284951" w:rsidRDefault="00284951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84951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52AE5EB3" w14:textId="11F71F63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UK Conformity Assessed (UKCA)</w:t>
      </w:r>
    </w:p>
    <w:p w14:paraId="07CC3AD8" w14:textId="4315D88C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Korea Certification (KC)</w:t>
      </w:r>
    </w:p>
    <w:p w14:paraId="71545784" w14:textId="67DBAD08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Industry Canada (IC)</w:t>
      </w:r>
    </w:p>
    <w:p w14:paraId="552B006F" w14:textId="64A04880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Regulatory Compliance Mark (RCM)</w:t>
      </w:r>
    </w:p>
    <w:p w14:paraId="48153272" w14:textId="29A72181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Bluetooth SIG</w:t>
      </w:r>
    </w:p>
    <w:p w14:paraId="72ACF0C9" w14:textId="2A318969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1AAE3EE3" w14:textId="720105E7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2095EFA3" w14:textId="77777777" w:rsidR="00B07F6B" w:rsidRPr="00FB3A1E" w:rsidRDefault="00B07F6B" w:rsidP="00B07F6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33170A18" w14:textId="2C4C6C6D" w:rsidR="00B07F6B" w:rsidRPr="00FB3A1E" w:rsidRDefault="00B07F6B" w:rsidP="00B07F6B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International Electrotechnical Commission (IEC) – Ingress Protection Rating </w:t>
      </w:r>
      <w:r>
        <w:rPr>
          <w:rFonts w:ascii="Arial" w:hAnsi="Arial" w:cs="Arial"/>
        </w:rPr>
        <w:t>IP</w:t>
      </w:r>
      <w:r w:rsidRPr="00FB3A1E">
        <w:rPr>
          <w:rFonts w:ascii="Arial" w:hAnsi="Arial" w:cs="Arial"/>
        </w:rPr>
        <w:t>6</w:t>
      </w:r>
      <w:r>
        <w:rPr>
          <w:rFonts w:ascii="Arial" w:hAnsi="Arial" w:cs="Arial"/>
        </w:rPr>
        <w:t>7</w:t>
      </w:r>
    </w:p>
    <w:p w14:paraId="77103D27" w14:textId="77777777" w:rsidR="00095C8D" w:rsidRDefault="00095C8D">
      <w:pPr>
        <w:rPr>
          <w:rFonts w:ascii="Arial" w:hAnsi="Arial" w:cs="Arial"/>
        </w:rPr>
      </w:pPr>
    </w:p>
    <w:p w14:paraId="4506F2AF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275290C4" w14:textId="77777777" w:rsidR="003D47E2" w:rsidRDefault="003D47E2">
      <w:pPr>
        <w:rPr>
          <w:rFonts w:ascii="Arial" w:hAnsi="Arial" w:cs="Arial"/>
        </w:rPr>
      </w:pPr>
    </w:p>
    <w:p w14:paraId="25887C9B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00211224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0FC19BAA" w14:textId="40443F6A" w:rsidR="00BC4208" w:rsidRPr="00B93AF4" w:rsidRDefault="002E60AE" w:rsidP="002E60AE">
      <w:pPr>
        <w:pStyle w:val="subnumA"/>
      </w:pPr>
      <w:r w:rsidRPr="00B93AF4">
        <w:t>Installers shall be trained by the Manufacturer to install, configure</w:t>
      </w:r>
      <w:r w:rsidR="001622F4">
        <w:t>,</w:t>
      </w:r>
      <w:r w:rsidRPr="00B93AF4">
        <w:t xml:space="preserve"> and commission the access control system.</w:t>
      </w:r>
    </w:p>
    <w:p w14:paraId="117D7F29" w14:textId="77777777" w:rsidR="002E60AE" w:rsidRDefault="002E60AE" w:rsidP="002E60AE">
      <w:pPr>
        <w:rPr>
          <w:rFonts w:ascii="Arial" w:hAnsi="Arial" w:cs="Arial"/>
        </w:rPr>
      </w:pPr>
    </w:p>
    <w:p w14:paraId="168404CC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61B8B4EB" w14:textId="77777777" w:rsidR="003A011B" w:rsidRPr="00B93AF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r w:rsidR="00B93AF4" w:rsidRPr="00B93AF4">
        <w:t>(</w:t>
      </w:r>
      <w:r w:rsidR="00B93AF4">
        <w:t xml:space="preserve">  </w:t>
      </w:r>
      <w:r w:rsidR="00B93AF4" w:rsidRPr="00B93AF4">
        <w:t xml:space="preserve">) </w:t>
      </w:r>
      <w:r w:rsidRPr="00B93AF4">
        <w:rPr>
          <w:rFonts w:hint="eastAsia"/>
        </w:rPr>
        <w:t>month warranty for the product to be free of defect in material and workmanship.</w:t>
      </w:r>
    </w:p>
    <w:p w14:paraId="06019138" w14:textId="77777777" w:rsidR="007537EF" w:rsidRDefault="007537EF">
      <w:pPr>
        <w:rPr>
          <w:rFonts w:ascii="Arial" w:hAnsi="Arial" w:cs="Arial"/>
        </w:rPr>
      </w:pPr>
    </w:p>
    <w:p w14:paraId="052CC1FA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078467EA" w14:textId="2014717D" w:rsidR="00B93AF4" w:rsidRDefault="00B93AF4">
      <w:pPr>
        <w:widowControl/>
        <w:wordWrap/>
        <w:autoSpaceDE/>
        <w:autoSpaceDN/>
        <w:rPr>
          <w:rFonts w:ascii="Arial" w:hAnsi="Arial" w:cs="Arial"/>
        </w:rPr>
      </w:pPr>
    </w:p>
    <w:p w14:paraId="7D933BFE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14718420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61E6750C" w14:textId="7C093D80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654674">
        <w:rPr>
          <w:rFonts w:hint="eastAsia"/>
        </w:rPr>
        <w:t>S</w:t>
      </w:r>
      <w:r w:rsidR="00654674">
        <w:t xml:space="preserve">uprema Inc. </w:t>
      </w:r>
      <w:r w:rsidR="00654674">
        <w:br/>
      </w:r>
      <w:r w:rsidR="00654674" w:rsidRPr="00B34CC2">
        <w:t>17F Parkview Office Tower, 248, Jeongjail-ro, Seongnam-si, Gyeonggi-do, 13554, Republic of Korea</w:t>
      </w:r>
      <w:r w:rsidR="00654674" w:rsidRPr="00E10F61">
        <w:rPr>
          <w:color w:val="FF0000"/>
        </w:rPr>
        <w:br/>
      </w:r>
      <w:r w:rsidR="00654674">
        <w:t xml:space="preserve">Tel: 82-31-783-4502, Fax: 82-31-783-4503, </w:t>
      </w:r>
      <w:hyperlink r:id="rId8" w:history="1">
        <w:r w:rsidR="00654674">
          <w:rPr>
            <w:rStyle w:val="a8"/>
          </w:rPr>
          <w:t>https://www.supremainc.com</w:t>
        </w:r>
      </w:hyperlink>
      <w:r w:rsidR="00654674">
        <w:br/>
      </w:r>
      <w:hyperlink r:id="rId9" w:history="1">
        <w:r w:rsidR="00654674">
          <w:rPr>
            <w:rStyle w:val="a8"/>
          </w:rPr>
          <w:t>https://support.supremainc.com</w:t>
        </w:r>
      </w:hyperlink>
    </w:p>
    <w:p w14:paraId="61253AC1" w14:textId="478D594C" w:rsidR="003611AD" w:rsidRDefault="00654674" w:rsidP="00226CB6">
      <w:pPr>
        <w:pStyle w:val="subnumA"/>
      </w:pPr>
      <w:r w:rsidRPr="001C5AC5">
        <w:rPr>
          <w:rFonts w:hint="eastAsia"/>
        </w:rPr>
        <w:t>Model(s)</w:t>
      </w:r>
      <w:r>
        <w:t xml:space="preserve"> name</w:t>
      </w:r>
      <w:r w:rsidR="00226CB6" w:rsidRPr="001C5AC5">
        <w:rPr>
          <w:rFonts w:hint="eastAsia"/>
        </w:rPr>
        <w:t xml:space="preserve">: </w:t>
      </w:r>
      <w:r w:rsidR="00AA6214">
        <w:t>Bio</w:t>
      </w:r>
      <w:r w:rsidR="00B07F6B">
        <w:t>Lite N</w:t>
      </w:r>
      <w:r w:rsidR="00D63CAC">
        <w:t>2</w:t>
      </w:r>
    </w:p>
    <w:p w14:paraId="7C5F2F4C" w14:textId="344C6C64" w:rsidR="00654674" w:rsidRPr="001C5AC5" w:rsidRDefault="00654674" w:rsidP="00654674">
      <w:pPr>
        <w:pStyle w:val="subnumA"/>
        <w:numPr>
          <w:ilvl w:val="0"/>
          <w:numId w:val="0"/>
        </w:numPr>
        <w:ind w:left="1123"/>
      </w:pPr>
      <w:r w:rsidRPr="00654674">
        <w:t>Part Number: B</w:t>
      </w:r>
      <w:r>
        <w:rPr>
          <w:rFonts w:hint="eastAsia"/>
        </w:rPr>
        <w:t>L</w:t>
      </w:r>
      <w:r>
        <w:t>N2</w:t>
      </w:r>
    </w:p>
    <w:p w14:paraId="6C4BDF71" w14:textId="77777777" w:rsidR="00226CB6" w:rsidRDefault="00226CB6" w:rsidP="00226CB6">
      <w:pPr>
        <w:pStyle w:val="subnumA"/>
      </w:pPr>
      <w:r>
        <w:t>Alternates: NONE</w:t>
      </w:r>
    </w:p>
    <w:p w14:paraId="35C7F061" w14:textId="77777777" w:rsidR="00861173" w:rsidRDefault="00861173" w:rsidP="00861173"/>
    <w:p w14:paraId="525D9CAB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6C502762" w14:textId="77777777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Pr="00FB3A1E">
        <w:t>of scanning fingerprints</w:t>
      </w:r>
      <w:r w:rsidR="001F03B1">
        <w:t xml:space="preserve">, </w:t>
      </w:r>
      <w:r w:rsidRPr="00FB3A1E">
        <w:t>RFID cards</w:t>
      </w:r>
      <w:r w:rsidR="001F03B1">
        <w:t xml:space="preserve"> and mobile cards</w:t>
      </w:r>
      <w:r w:rsidRPr="00FB3A1E">
        <w:t>, managing users and controlling access.</w:t>
      </w:r>
    </w:p>
    <w:p w14:paraId="5A03BD95" w14:textId="77777777" w:rsidR="003611AD" w:rsidRPr="001F03B1" w:rsidRDefault="003611AD">
      <w:pPr>
        <w:rPr>
          <w:rFonts w:ascii="Arial" w:hAnsi="Arial" w:cs="Arial"/>
        </w:rPr>
      </w:pPr>
    </w:p>
    <w:p w14:paraId="5C8CD505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21D4FD21" w14:textId="77777777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</w:p>
    <w:p w14:paraId="02FFAC70" w14:textId="13F0FA68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>1</w:t>
      </w:r>
      <w:r w:rsidR="00A20730">
        <w:t>.2</w:t>
      </w:r>
      <w:r w:rsidR="00137756">
        <w:t xml:space="preserve"> </w:t>
      </w:r>
      <w:r w:rsidRPr="00270028">
        <w:rPr>
          <w:rFonts w:hint="eastAsia"/>
        </w:rPr>
        <w:t>GH</w:t>
      </w:r>
      <w:r w:rsidRPr="00270028">
        <w:t>z</w:t>
      </w:r>
      <w:r w:rsidR="00467741">
        <w:t xml:space="preserve"> CPU and 4</w:t>
      </w:r>
      <w:r w:rsidR="00137756">
        <w:t xml:space="preserve"> </w:t>
      </w:r>
      <w:r w:rsidR="00467741">
        <w:t xml:space="preserve">GB Flash </w:t>
      </w:r>
    </w:p>
    <w:p w14:paraId="2587092D" w14:textId="77777777" w:rsidR="00467741" w:rsidRDefault="00467741" w:rsidP="00C15919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Mobil</w:t>
      </w:r>
      <w:r>
        <w:t>e</w:t>
      </w:r>
      <w:r>
        <w:rPr>
          <w:rFonts w:hint="eastAsia"/>
        </w:rPr>
        <w:t xml:space="preserve"> card</w:t>
      </w:r>
      <w:r>
        <w:t xml:space="preserve"> </w:t>
      </w:r>
      <w:r w:rsidR="001F3C2D">
        <w:t>support (</w:t>
      </w:r>
      <w:r>
        <w:t>NFC, BLE</w:t>
      </w:r>
      <w:r w:rsidR="001F3C2D">
        <w:t>)</w:t>
      </w:r>
    </w:p>
    <w:p w14:paraId="4877B793" w14:textId="77777777" w:rsidR="00320618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 xml:space="preserve">Multi-class RFID card reading </w:t>
      </w:r>
    </w:p>
    <w:p w14:paraId="33CA6409" w14:textId="09D7E57C" w:rsidR="00320618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>IP67, Dust &amp; Water Proof</w:t>
      </w:r>
    </w:p>
    <w:p w14:paraId="766C7ABE" w14:textId="77777777" w:rsidR="00320618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>Mullion type form-factor</w:t>
      </w:r>
    </w:p>
    <w:p w14:paraId="3AADC42F" w14:textId="77777777" w:rsidR="00C15919" w:rsidRDefault="00C15919" w:rsidP="00C15919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NIST MINEX </w:t>
      </w:r>
      <w:r w:rsidR="00ED5AAF" w:rsidRPr="00270028">
        <w:t xml:space="preserve">certified and </w:t>
      </w:r>
      <w:r w:rsidRPr="00270028">
        <w:t xml:space="preserve">compliant </w:t>
      </w:r>
    </w:p>
    <w:p w14:paraId="374C0DF9" w14:textId="77777777" w:rsidR="00FD00CA" w:rsidRPr="00270028" w:rsidRDefault="00320618" w:rsidP="00861173">
      <w:pPr>
        <w:pStyle w:val="subnumA"/>
        <w:numPr>
          <w:ilvl w:val="0"/>
          <w:numId w:val="23"/>
        </w:numPr>
        <w:ind w:left="1123" w:hanging="403"/>
      </w:pPr>
      <w:r>
        <w:t xml:space="preserve">TCP/IP,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>y, Tamper</w:t>
      </w:r>
    </w:p>
    <w:p w14:paraId="7BC0ED8F" w14:textId="77777777" w:rsidR="00FD00CA" w:rsidRDefault="00861173" w:rsidP="00861173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33667A91" w14:textId="77777777" w:rsidR="00C24C0D" w:rsidRDefault="00C24C0D" w:rsidP="00861173">
      <w:pPr>
        <w:pStyle w:val="subnumA"/>
        <w:numPr>
          <w:ilvl w:val="0"/>
          <w:numId w:val="23"/>
        </w:numPr>
        <w:ind w:left="1123" w:hanging="403"/>
      </w:pPr>
      <w:r>
        <w:t>Function Keys (F1, F2)</w:t>
      </w:r>
    </w:p>
    <w:p w14:paraId="7D78CAA3" w14:textId="77777777" w:rsidR="009603A1" w:rsidRPr="00270028" w:rsidRDefault="009603A1" w:rsidP="00861173">
      <w:pPr>
        <w:pStyle w:val="subnumA"/>
        <w:numPr>
          <w:ilvl w:val="0"/>
          <w:numId w:val="23"/>
        </w:numPr>
        <w:ind w:left="1123" w:hanging="403"/>
      </w:pPr>
      <w:r>
        <w:t>FBI PIV(FAP 10) certified (BLN2-PAB Sensor only): OEM SFU-550 (SFU-P2) &amp; fingerprint sensing module OPV single finger livescan capture device without membrane at 500ppi (PIV-071006 and Mobile ID FAP 10)</w:t>
      </w:r>
    </w:p>
    <w:p w14:paraId="1E02D7BD" w14:textId="77777777" w:rsidR="00861173" w:rsidRPr="00FD00CA" w:rsidRDefault="00861173">
      <w:pPr>
        <w:rPr>
          <w:rFonts w:ascii="Arial" w:hAnsi="Arial" w:cs="Arial"/>
        </w:rPr>
      </w:pPr>
    </w:p>
    <w:p w14:paraId="6E1B1F56" w14:textId="77777777" w:rsidR="003611AD" w:rsidRDefault="007157D0" w:rsidP="001C7F10">
      <w:pPr>
        <w:pStyle w:val="num200"/>
      </w:pPr>
      <w:r>
        <w:lastRenderedPageBreak/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2688"/>
        <w:gridCol w:w="4961"/>
      </w:tblGrid>
      <w:tr w:rsidR="00A20730" w:rsidRPr="00A20730" w14:paraId="2A281433" w14:textId="77777777" w:rsidTr="001525A7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E107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1B7B2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4F742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1525A7" w:rsidRPr="00A20730" w14:paraId="00AF189A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E9BB10E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E45FB3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Biometric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3801EF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Fingerprint</w:t>
            </w:r>
          </w:p>
        </w:tc>
      </w:tr>
      <w:tr w:rsidR="001525A7" w:rsidRPr="00A20730" w14:paraId="3491344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84F7947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EC6E82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RF Option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1573B6" w14:textId="77777777" w:rsidR="001525A7" w:rsidRPr="006060E5" w:rsidRDefault="001525A7" w:rsidP="008D1B9E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060E5">
              <w:rPr>
                <w:rFonts w:ascii="Arial" w:eastAsia="맑은 고딕" w:hAnsi="Arial" w:cs="Arial"/>
                <w:b/>
                <w:kern w:val="0"/>
                <w:szCs w:val="20"/>
              </w:rPr>
              <w:t>BLN2-ODB</w:t>
            </w:r>
            <w:r w:rsidRPr="006060E5">
              <w:rPr>
                <w:rFonts w:ascii="Arial" w:eastAsia="맑은 고딕" w:hAnsi="Arial" w:cs="Arial"/>
                <w:kern w:val="0"/>
                <w:szCs w:val="20"/>
              </w:rPr>
              <w:t>: 125kHz EM &amp; 13.56MHz MIFARE, MIFARE Plus, DESFire, DESFire EV1/EV2/EV3</w:t>
            </w:r>
            <w:r w:rsidRPr="006060E5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6060E5">
              <w:rPr>
                <w:rFonts w:ascii="Arial" w:eastAsia="맑은 고딕" w:hAnsi="Arial" w:cs="Arial"/>
                <w:kern w:val="0"/>
                <w:szCs w:val="20"/>
              </w:rPr>
              <w:t>, FeliCa</w:t>
            </w:r>
          </w:p>
          <w:p w14:paraId="3858751A" w14:textId="4E096DBE" w:rsidR="001525A7" w:rsidRPr="006060E5" w:rsidRDefault="001525A7" w:rsidP="008D1B9E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060E5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BLN2-OAB, BLN2-PAB</w:t>
            </w:r>
            <w:r w:rsidRPr="006060E5">
              <w:rPr>
                <w:rFonts w:ascii="Arial" w:eastAsia="맑은 고딕" w:hAnsi="Arial" w:cs="Arial"/>
                <w:kern w:val="0"/>
                <w:szCs w:val="20"/>
              </w:rPr>
              <w:t>: 125kHz EM, HID Prox &amp; 13.56Mhz MIFARE, MIFARE Plus, DESFire, DESFire EV1/EV2/EV3</w:t>
            </w:r>
            <w:r w:rsidRPr="006060E5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6060E5">
              <w:rPr>
                <w:rFonts w:ascii="Arial" w:eastAsia="맑은 고딕" w:hAnsi="Arial" w:cs="Arial"/>
                <w:kern w:val="0"/>
                <w:szCs w:val="20"/>
              </w:rPr>
              <w:t>, FeliCa, iCLASS SE/SR/Seos</w:t>
            </w:r>
          </w:p>
        </w:tc>
      </w:tr>
      <w:tr w:rsidR="001525A7" w:rsidRPr="00A20730" w14:paraId="14C034D1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8B94441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C52CD" w14:textId="04807709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RF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ead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ange</w:t>
            </w:r>
            <w:r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</w:t>
            </w:r>
            <w:r w:rsidRPr="00005F87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D1052B" w14:textId="1DB6868A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D1B9E">
              <w:rPr>
                <w:rFonts w:ascii="Arial" w:eastAsia="맑은 고딕" w:hAnsi="Arial" w:cs="Arial"/>
                <w:kern w:val="0"/>
                <w:szCs w:val="20"/>
              </w:rPr>
              <w:t>MIFARE/DESFire/HID iCLASS: 50 mm, EM/HID Prox/FeliCa: 30 mm</w:t>
            </w:r>
          </w:p>
        </w:tc>
      </w:tr>
      <w:tr w:rsidR="001525A7" w:rsidRPr="00A20730" w14:paraId="49639ED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DC08D5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4BADE5" w14:textId="680F6BED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525A7">
              <w:rPr>
                <w:rFonts w:ascii="Arial" w:eastAsia="맑은 고딕" w:hAnsi="Arial" w:cs="Arial"/>
                <w:kern w:val="0"/>
                <w:szCs w:val="20"/>
              </w:rPr>
              <w:t>Mobile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5AEDDA" w14:textId="41769792" w:rsidR="001525A7" w:rsidRPr="001525A7" w:rsidRDefault="001525A7" w:rsidP="001525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525A7">
              <w:rPr>
                <w:rFonts w:ascii="Arial" w:eastAsia="맑은 고딕" w:hAnsi="Arial" w:cs="Arial"/>
                <w:kern w:val="0"/>
                <w:szCs w:val="20"/>
              </w:rPr>
              <w:t>NFC, BLE</w:t>
            </w:r>
          </w:p>
        </w:tc>
      </w:tr>
      <w:tr w:rsidR="00C76381" w:rsidRPr="00A20730" w14:paraId="20907009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6E282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C71F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DCBCF" w14:textId="77777777" w:rsidR="00C76381" w:rsidRPr="00A20730" w:rsidRDefault="00C7638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1.2 GHz</w:t>
            </w:r>
          </w:p>
        </w:tc>
      </w:tr>
      <w:tr w:rsidR="00C76381" w:rsidRPr="00A20730" w14:paraId="55B0BC73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6C6B6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A2175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67017C" w14:textId="7B3431F1" w:rsidR="00C76381" w:rsidRPr="00A20730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4 GB Flash + 64 Mb RAM</w:t>
            </w:r>
          </w:p>
        </w:tc>
      </w:tr>
      <w:tr w:rsidR="00D11197" w:rsidRPr="00A20730" w14:paraId="7DAE92D6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4F7B6B" w14:textId="77777777" w:rsidR="00D11197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3E7D1B" w14:textId="2DC187B3" w:rsidR="00D11197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Crypto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 w:rsidRPr="00D11197">
              <w:rPr>
                <w:rFonts w:ascii="Arial" w:eastAsia="맑은 고딕" w:hAnsi="Arial" w:cs="Arial"/>
                <w:kern w:val="0"/>
                <w:szCs w:val="20"/>
              </w:rPr>
              <w:t>hip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52485A" w14:textId="5143A041" w:rsidR="00D11197" w:rsidRPr="00D11197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C76381" w:rsidRPr="00A20730" w14:paraId="1828A9F5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A6FC6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DF03A0" w14:textId="60C3A814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LCD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ype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B0557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1.77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” color TFT LCD </w:t>
            </w:r>
          </w:p>
        </w:tc>
      </w:tr>
      <w:tr w:rsidR="00C76381" w:rsidRPr="00A20730" w14:paraId="117695F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CDD30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8E7BB0" w14:textId="13D9DEFE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LCD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esolution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2BF583" w14:textId="77777777" w:rsidR="00C76381" w:rsidRPr="00A20730" w:rsidRDefault="00C7638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160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x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128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pixels</w:t>
            </w:r>
          </w:p>
        </w:tc>
      </w:tr>
      <w:tr w:rsidR="00C76381" w:rsidRPr="00A20730" w14:paraId="771F0754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48D89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9681F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046EE4" w14:textId="77777777" w:rsidR="00C76381" w:rsidRPr="00A20730" w:rsidRDefault="00C7638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16-bit</w:t>
            </w:r>
          </w:p>
        </w:tc>
      </w:tr>
      <w:tr w:rsidR="00C76381" w:rsidRPr="00A20730" w14:paraId="58D1386C" w14:textId="77777777" w:rsidTr="001525A7">
        <w:trPr>
          <w:trHeight w:val="9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90DE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883BB" w14:textId="19CED66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8C7A7" w14:textId="7702AA77" w:rsidR="00D11197" w:rsidRPr="00D11197" w:rsidRDefault="00D11197" w:rsidP="00D11197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BLN2-ODB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 xml:space="preserve">, </w:t>
            </w: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BLN2-OAB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>: -20 °C to 50 °C</w:t>
            </w:r>
          </w:p>
          <w:p w14:paraId="29F28B28" w14:textId="5B7D4800" w:rsidR="00C76381" w:rsidRPr="00D11197" w:rsidRDefault="00D11197" w:rsidP="00D11197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BLN2-PAB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>: -10 °C to 50 °C</w:t>
            </w:r>
          </w:p>
        </w:tc>
      </w:tr>
      <w:tr w:rsidR="00C76381" w:rsidRPr="00A20730" w14:paraId="7CFA4631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F56596" w14:textId="77777777" w:rsidR="00C76381" w:rsidRPr="00F97954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lang w:val="es-MX"/>
              </w:rPr>
            </w:pPr>
          </w:p>
        </w:tc>
        <w:tc>
          <w:tcPr>
            <w:tcW w:w="268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A47204D" w14:textId="452D67F7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310E27" w14:textId="12C23DCB" w:rsidR="00D11197" w:rsidRPr="00D11197" w:rsidRDefault="00D11197" w:rsidP="00D11197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BLN2-ODB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 xml:space="preserve">, </w:t>
            </w: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BLN2-OAB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>: -40 °C to 70 °C</w:t>
            </w:r>
          </w:p>
          <w:p w14:paraId="15AF3112" w14:textId="68007ACA" w:rsidR="00C76381" w:rsidRPr="00D11197" w:rsidRDefault="00D11197" w:rsidP="00D11197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BLN2-PAB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>: -20 °C to 60 °C</w:t>
            </w:r>
          </w:p>
        </w:tc>
      </w:tr>
      <w:tr w:rsidR="00C76381" w:rsidRPr="00A20730" w14:paraId="0495924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F4BAF0" w14:textId="77777777" w:rsidR="00C76381" w:rsidRPr="00F97954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lang w:val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B48ABE" w14:textId="0FB3B240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3B50BF" w14:textId="68AC3611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80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76381" w:rsidRPr="00A20730" w14:paraId="5EEB3883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1A1817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1B2A2E" w14:textId="10D7B18D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2E226B" w14:textId="60EFCA4C" w:rsidR="00C76381" w:rsidRPr="00A20730" w:rsidRDefault="00C76381" w:rsidP="00D405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90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76381" w:rsidRPr="00A20730" w14:paraId="525F0815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3EB09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C6BE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40FCD" w14:textId="3021C743" w:rsidR="00C76381" w:rsidRPr="00A20730" w:rsidRDefault="00D11197" w:rsidP="00D405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58 x 190 x 44 (Bottom) / 34.6 (Top) (mm)</w:t>
            </w:r>
          </w:p>
        </w:tc>
      </w:tr>
      <w:tr w:rsidR="00C76381" w:rsidRPr="00A20730" w14:paraId="6249F5A9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5FAF4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3916A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6A3EC0" w14:textId="296EB1C1" w:rsidR="00D11197" w:rsidRPr="00D11197" w:rsidRDefault="00D11197" w:rsidP="00D11197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Device: 255 g</w:t>
            </w:r>
          </w:p>
          <w:p w14:paraId="49266DAA" w14:textId="22C93F01" w:rsidR="00C76381" w:rsidRPr="00D11197" w:rsidRDefault="00D11197" w:rsidP="00D11197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Bracket: 57 g (Including washer and bolt)</w:t>
            </w:r>
          </w:p>
        </w:tc>
      </w:tr>
      <w:tr w:rsidR="00C76381" w:rsidRPr="00A20730" w14:paraId="3534A91D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FFA5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EF6887" w14:textId="03EA8AF1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IP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ating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9B013" w14:textId="58392BCC" w:rsidR="00C76381" w:rsidRPr="00A20730" w:rsidRDefault="00C7638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IP67</w:t>
            </w:r>
          </w:p>
        </w:tc>
      </w:tr>
      <w:tr w:rsidR="00C76381" w:rsidRPr="00A20730" w14:paraId="6C734E6D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890B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43B0F" w14:textId="5FA3D27F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BA76FA" w14:textId="4C19A759" w:rsidR="00C76381" w:rsidRPr="00C76381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CE, UKCA, KC, FCC, IC, RCM, BIS, SIG, RoHS, REACH, WEEE</w:t>
            </w:r>
          </w:p>
        </w:tc>
      </w:tr>
      <w:tr w:rsidR="00C76381" w:rsidRPr="00A20730" w14:paraId="5AB4EDE8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94A43C" w14:textId="7F71D2E2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Fingerprint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6D565B" w14:textId="6C50DFC8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imension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96C29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272 x 320 pixels</w:t>
            </w:r>
          </w:p>
        </w:tc>
      </w:tr>
      <w:tr w:rsidR="00C76381" w:rsidRPr="00A20730" w14:paraId="51A0CF4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7B432" w14:textId="2FDAFEE8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68D6FB" w14:textId="291DA88D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B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it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epth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C157B" w14:textId="0F35D03C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8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bit, 256 grayscale</w:t>
            </w:r>
          </w:p>
        </w:tc>
      </w:tr>
      <w:tr w:rsidR="00C76381" w:rsidRPr="00A20730" w14:paraId="76816BF2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3D789E" w14:textId="4990B482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90F5A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Resolution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ED43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500 dpi</w:t>
            </w:r>
          </w:p>
        </w:tc>
      </w:tr>
      <w:tr w:rsidR="00C76381" w:rsidRPr="00A20730" w14:paraId="23DA8476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714CE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60046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Template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54450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SUPREMA / ISO 19794-2 / ANSI 378</w:t>
            </w:r>
          </w:p>
        </w:tc>
      </w:tr>
      <w:tr w:rsidR="00C76381" w:rsidRPr="00A20730" w14:paraId="11FA4CB5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85CB7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A994A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Extractor / Matcher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B878A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MINEX certified and compliant </w:t>
            </w:r>
          </w:p>
        </w:tc>
      </w:tr>
      <w:tr w:rsidR="00C76381" w:rsidRPr="00A20730" w14:paraId="5D38F691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085A9D" w14:textId="77777777" w:rsidR="00C76381" w:rsidRPr="00A20730" w:rsidRDefault="00C76381" w:rsidP="00EB13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891DF7" w14:textId="2E8224CA" w:rsidR="00C76381" w:rsidRPr="00A20730" w:rsidRDefault="00C76381" w:rsidP="00EB13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EB13B1">
              <w:rPr>
                <w:rFonts w:ascii="Arial" w:eastAsia="맑은 고딕" w:hAnsi="Arial" w:cs="Arial"/>
                <w:kern w:val="0"/>
                <w:szCs w:val="20"/>
              </w:rPr>
              <w:t>Live Fingerprint Detection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4F59E7" w14:textId="218639DF" w:rsidR="00C76381" w:rsidRPr="00A20730" w:rsidRDefault="00C76381" w:rsidP="00EB13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EB13B1">
              <w:rPr>
                <w:rFonts w:ascii="Arial" w:eastAsia="맑은 고딕" w:hAnsi="Arial" w:cs="Arial"/>
                <w:kern w:val="0"/>
                <w:szCs w:val="20"/>
              </w:rPr>
              <w:t>Supported (SW-based)</w:t>
            </w:r>
          </w:p>
        </w:tc>
      </w:tr>
      <w:tr w:rsidR="00C76381" w:rsidRPr="00A20730" w14:paraId="0456D41C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D76B9" w14:textId="1C8D6737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Capacity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06F2B" w14:textId="3A15DBC0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 User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5CE43" w14:textId="4FEDFC80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10,000</w:t>
            </w:r>
          </w:p>
        </w:tc>
      </w:tr>
      <w:tr w:rsidR="00C76381" w:rsidRPr="00A20730" w14:paraId="357A3621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3DBB7" w14:textId="491A99DC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0AF09" w14:textId="73E99A2D" w:rsidR="00C76381" w:rsidRPr="00A20730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 Credential (1:N)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79E8C" w14:textId="04859E29" w:rsidR="00C76381" w:rsidRPr="00A20730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Fingerprint: 10,000</w:t>
            </w:r>
          </w:p>
        </w:tc>
      </w:tr>
      <w:tr w:rsidR="00C76381" w:rsidRPr="00A20730" w14:paraId="5A48EE53" w14:textId="77777777" w:rsidTr="001525A7">
        <w:trPr>
          <w:trHeight w:val="330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B5E97" w14:textId="0A1818A3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E88F17" w14:textId="2FB83A07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 Credential (1:1)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1A978" w14:textId="458D7F7E" w:rsidR="00D11197" w:rsidRPr="00D11197" w:rsidRDefault="00D11197" w:rsidP="00D11197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Fingerprint: 10,000</w:t>
            </w:r>
          </w:p>
          <w:p w14:paraId="440F6D16" w14:textId="6D234AFD" w:rsidR="00D11197" w:rsidRPr="00D11197" w:rsidRDefault="00D11197" w:rsidP="00D11197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Card: 10,000</w:t>
            </w:r>
          </w:p>
          <w:p w14:paraId="5BC61CBA" w14:textId="5EE13E12" w:rsidR="00C76381" w:rsidRPr="00D11197" w:rsidRDefault="00D11197" w:rsidP="00D11197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PIN: 10,000</w:t>
            </w:r>
          </w:p>
        </w:tc>
      </w:tr>
      <w:tr w:rsidR="00C76381" w:rsidRPr="00A20730" w14:paraId="7888F554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BCF6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816A4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 Text Log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06C8" w14:textId="77777777" w:rsidR="00C76381" w:rsidRPr="00A20730" w:rsidRDefault="00C76381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1,000,000</w:t>
            </w:r>
          </w:p>
        </w:tc>
      </w:tr>
      <w:tr w:rsidR="00C76381" w:rsidRPr="00A20730" w14:paraId="7169DF4A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88D14" w14:textId="31B258E7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Interface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8911F4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Ethernet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2A7BE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 (10/100 Mbps, auto MDI/MDI-X)</w:t>
            </w:r>
          </w:p>
        </w:tc>
      </w:tr>
      <w:tr w:rsidR="00C76381" w:rsidRPr="00A20730" w14:paraId="0B56105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80DBA" w14:textId="7BA98724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234528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20C5EE" w14:textId="68C93425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1 ch Master / Slave (Selectable)</w:t>
            </w:r>
          </w:p>
        </w:tc>
      </w:tr>
      <w:tr w:rsidR="001525A7" w:rsidRPr="00A20730" w14:paraId="3E91F8EE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601AE7" w14:textId="77777777" w:rsidR="001525A7" w:rsidRPr="00A20730" w:rsidRDefault="001525A7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F4E7E3" w14:textId="707BD7B8" w:rsidR="001525A7" w:rsidRPr="00A20730" w:rsidRDefault="001525A7" w:rsidP="001525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525A7">
              <w:rPr>
                <w:rFonts w:ascii="Arial" w:eastAsia="맑은 고딕" w:hAnsi="Arial" w:cs="Arial"/>
                <w:kern w:val="0"/>
                <w:szCs w:val="20"/>
              </w:rPr>
              <w:t>RS-485 Communication Protocol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70AC62" w14:textId="0F33B5F0" w:rsidR="001525A7" w:rsidRPr="00D11197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525A7">
              <w:rPr>
                <w:rFonts w:ascii="Arial" w:eastAsia="맑은 고딕" w:hAnsi="Arial" w:cs="Arial"/>
                <w:kern w:val="0"/>
                <w:szCs w:val="20"/>
              </w:rPr>
              <w:t>OSDP V2 compliant</w:t>
            </w:r>
          </w:p>
        </w:tc>
      </w:tr>
      <w:tr w:rsidR="00C76381" w:rsidRPr="00A20730" w14:paraId="56D90714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E452D" w14:textId="39C18D2E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0D28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4A20CC" w14:textId="13A7901E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1 ch Input / Output (Selectable)</w:t>
            </w:r>
          </w:p>
        </w:tc>
      </w:tr>
      <w:tr w:rsidR="00C76381" w:rsidRPr="00A20730" w14:paraId="6C5F262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1635B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7D72C5" w14:textId="65A93636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TTL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nput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A8F22C" w14:textId="6D7E5A8D" w:rsidR="00C76381" w:rsidRPr="00A20730" w:rsidRDefault="00E3306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E3306C">
              <w:rPr>
                <w:rFonts w:ascii="Arial" w:eastAsia="맑은 고딕" w:hAnsi="Arial" w:cs="Arial"/>
                <w:kern w:val="0"/>
                <w:szCs w:val="20"/>
              </w:rPr>
              <w:t>2 ch Inputs</w:t>
            </w:r>
          </w:p>
        </w:tc>
      </w:tr>
      <w:tr w:rsidR="00C76381" w:rsidRPr="00A20730" w14:paraId="708181EB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85BE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FB4E5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A39A0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 Relay</w:t>
            </w:r>
          </w:p>
        </w:tc>
      </w:tr>
      <w:tr w:rsidR="00C76381" w:rsidRPr="00A20730" w14:paraId="6B816CAA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2098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159016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6D5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C76381" w:rsidRPr="00A20730" w14:paraId="0167A8DE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F32948A" w14:textId="529A26CB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Electrical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969CB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3C79" w14:textId="4AF729F7" w:rsidR="00D11197" w:rsidRPr="00D11197" w:rsidRDefault="00D11197" w:rsidP="00D11197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76DC6DA7" w14:textId="41CFD9B8" w:rsidR="00C76381" w:rsidRPr="00D11197" w:rsidRDefault="00D11197" w:rsidP="00D11197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Current: Max. 0.4 A</w:t>
            </w:r>
          </w:p>
        </w:tc>
      </w:tr>
      <w:tr w:rsidR="00C76381" w:rsidRPr="00A20730" w14:paraId="6B0AF66B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0C5F03E" w14:textId="041C73FB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9E38B7" w14:textId="06769250" w:rsidR="00C76381" w:rsidRPr="00A20730" w:rsidRDefault="0048018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80183">
              <w:rPr>
                <w:rFonts w:ascii="Arial" w:eastAsia="맑은 고딕" w:hAnsi="Arial" w:cs="Arial"/>
                <w:kern w:val="0"/>
                <w:szCs w:val="20"/>
              </w:rPr>
              <w:t>Switch Input VIH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496E" w14:textId="4AA4CEA6" w:rsidR="00D11197" w:rsidRPr="00D11197" w:rsidRDefault="00D11197" w:rsidP="00D11197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Min.: 3 V</w:t>
            </w:r>
          </w:p>
          <w:p w14:paraId="04F2A0AE" w14:textId="12B4C764" w:rsidR="00C76381" w:rsidRPr="00D11197" w:rsidRDefault="00D11197" w:rsidP="00D11197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Max.: 5 V</w:t>
            </w:r>
          </w:p>
        </w:tc>
      </w:tr>
      <w:tr w:rsidR="00C76381" w:rsidRPr="00A20730" w14:paraId="04FC2007" w14:textId="77777777" w:rsidTr="001525A7">
        <w:trPr>
          <w:trHeight w:val="302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E9C6474" w14:textId="2A339B76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C67A19" w14:textId="00A2081D" w:rsidR="00C76381" w:rsidRPr="00A20730" w:rsidRDefault="0048018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80183">
              <w:rPr>
                <w:rFonts w:ascii="Arial" w:eastAsia="맑은 고딕" w:hAnsi="Arial" w:cs="Arial"/>
                <w:kern w:val="0"/>
                <w:szCs w:val="20"/>
              </w:rPr>
              <w:t>Switch Input VIL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7079F" w14:textId="5F9A1288" w:rsidR="00C76381" w:rsidRPr="00A20730" w:rsidRDefault="00D11197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Max.: 1 V</w:t>
            </w:r>
          </w:p>
        </w:tc>
      </w:tr>
      <w:tr w:rsidR="00C76381" w:rsidRPr="00A20730" w14:paraId="7F308964" w14:textId="77777777" w:rsidTr="001525A7">
        <w:trPr>
          <w:trHeight w:val="510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7656809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5503A6" w14:textId="109F8ED2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Switch Pull-up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9E41A" w14:textId="28754F76" w:rsidR="00C76381" w:rsidRPr="00A20730" w:rsidRDefault="00D11197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4.7 kΩ (The input pots are pulled up with 4.7 kΩ.)</w:t>
            </w:r>
          </w:p>
        </w:tc>
      </w:tr>
      <w:tr w:rsidR="00C76381" w:rsidRPr="00A20730" w14:paraId="597CB35E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413BA44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DD7CC7" w14:textId="33C68143" w:rsidR="00C76381" w:rsidRPr="00A20730" w:rsidRDefault="0048018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80183">
              <w:rPr>
                <w:rFonts w:ascii="Arial" w:eastAsia="맑은 고딕" w:hAnsi="Arial" w:cs="Arial"/>
                <w:kern w:val="0"/>
                <w:szCs w:val="20"/>
              </w:rPr>
              <w:t>Wiegand Output VOH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8900" w14:textId="2D6D3F86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More than 4.8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C76381" w:rsidRPr="00A20730" w14:paraId="59810054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FFA0C58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B854B9" w14:textId="383B78BF" w:rsidR="00C76381" w:rsidRPr="00A20730" w:rsidRDefault="0048018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80183">
              <w:rPr>
                <w:rFonts w:ascii="Arial" w:eastAsia="맑은 고딕" w:hAnsi="Arial" w:cs="Arial"/>
                <w:kern w:val="0"/>
                <w:szCs w:val="20"/>
              </w:rPr>
              <w:t>Wiegand Output VOL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7255B" w14:textId="532AC561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Less than 0.2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C76381" w:rsidRPr="00A20730" w14:paraId="33E95673" w14:textId="77777777" w:rsidTr="001525A7">
        <w:trPr>
          <w:trHeight w:val="37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4F6827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8C56F" w14:textId="32EB6055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utput Pull-up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B0CDD" w14:textId="77777777" w:rsidR="00C76381" w:rsidRPr="00A20730" w:rsidRDefault="00C76381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C76381" w:rsidRPr="00A20730" w14:paraId="4424F143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63D4A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8A0C9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0643" w14:textId="77777777" w:rsidR="00D11197" w:rsidRPr="00D11197" w:rsidRDefault="00D11197" w:rsidP="00D111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2 A @ 30 VDC Resistive load</w:t>
            </w:r>
          </w:p>
          <w:p w14:paraId="60129682" w14:textId="5BAA1F11" w:rsidR="00C76381" w:rsidRPr="00A20730" w:rsidRDefault="00D11197" w:rsidP="00D111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1 A @ 30 VDC Inductive load</w:t>
            </w:r>
          </w:p>
        </w:tc>
      </w:tr>
      <w:tr w:rsidR="00FF7E75" w:rsidRPr="00A20730" w14:paraId="0523805C" w14:textId="77777777" w:rsidTr="001525A7">
        <w:trPr>
          <w:trHeight w:val="273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4870BA" w14:textId="77777777" w:rsidR="00FF7E75" w:rsidRPr="00A20730" w:rsidRDefault="00FF7E75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198428" w14:textId="77777777" w:rsidR="00FF7E75" w:rsidRPr="00A20730" w:rsidRDefault="00AA5DB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 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FE4A5" w14:textId="77777777" w:rsidR="00FF7E75" w:rsidRPr="00A20730" w:rsidRDefault="00AA5DB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FF7E75" w:rsidRPr="00A20730" w14:paraId="2C117203" w14:textId="77777777" w:rsidTr="001525A7">
        <w:trPr>
          <w:trHeight w:val="263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000AE9" w14:textId="77777777" w:rsidR="00FF7E75" w:rsidRPr="00A20730" w:rsidRDefault="00FF7E75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AF5D0B" w14:textId="77777777" w:rsidR="00FF7E75" w:rsidRPr="00A20730" w:rsidRDefault="00AA5DB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 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14504" w14:textId="77777777" w:rsidR="00FF7E75" w:rsidRPr="00A20730" w:rsidRDefault="00AA5DB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 xml:space="preserve">Not 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344FA279" w14:textId="77777777" w:rsidR="007157D0" w:rsidRDefault="007157D0">
      <w:pPr>
        <w:rPr>
          <w:rFonts w:ascii="Arial" w:hAnsi="Arial" w:cs="Arial"/>
        </w:rPr>
      </w:pPr>
    </w:p>
    <w:p w14:paraId="6DFF600F" w14:textId="5C3C7F3C" w:rsidR="00783130" w:rsidRPr="00783130" w:rsidRDefault="00783130" w:rsidP="00D11197">
      <w:pPr>
        <w:ind w:leftChars="400" w:left="800"/>
        <w:jc w:val="left"/>
        <w:rPr>
          <w:rFonts w:ascii="Arial" w:hAnsi="Arial" w:cs="Arial"/>
        </w:rPr>
      </w:pPr>
      <w:r w:rsidRPr="00783130">
        <w:rPr>
          <w:rFonts w:ascii="Arial" w:hAnsi="Arial" w:cs="Arial"/>
          <w:color w:val="C00000"/>
        </w:rPr>
        <w:t>1)</w:t>
      </w:r>
      <w:r>
        <w:rPr>
          <w:rFonts w:ascii="Arial" w:hAnsi="Arial" w:cs="Arial"/>
        </w:rPr>
        <w:t xml:space="preserve"> </w:t>
      </w:r>
      <w:r w:rsidRPr="00783130">
        <w:rPr>
          <w:rFonts w:ascii="Arial" w:hAnsi="Arial" w:cs="Arial"/>
        </w:rPr>
        <w:t>DESFire EV2/EV3 cards are supported by having backward compatibility of DESFire EV1 cards. CSN and smart card functions are compatible with BioLite N2.</w:t>
      </w:r>
    </w:p>
    <w:p w14:paraId="2BDEFE12" w14:textId="52328A10" w:rsidR="00783130" w:rsidRDefault="00783130" w:rsidP="00D11197">
      <w:pPr>
        <w:ind w:leftChars="400" w:left="800"/>
        <w:jc w:val="left"/>
        <w:rPr>
          <w:rFonts w:ascii="Arial" w:hAnsi="Arial" w:cs="Arial"/>
        </w:rPr>
      </w:pPr>
      <w:r w:rsidRPr="00783130">
        <w:rPr>
          <w:rFonts w:ascii="Arial" w:hAnsi="Arial" w:cs="Arial"/>
          <w:color w:val="C00000"/>
        </w:rPr>
        <w:t>2)</w:t>
      </w:r>
      <w:r>
        <w:rPr>
          <w:rFonts w:ascii="Arial" w:hAnsi="Arial" w:cs="Arial"/>
        </w:rPr>
        <w:t xml:space="preserve"> </w:t>
      </w:r>
      <w:r w:rsidRPr="00783130">
        <w:rPr>
          <w:rFonts w:ascii="Arial" w:hAnsi="Arial" w:cs="Arial"/>
        </w:rPr>
        <w:t>RF read range will vary depending on installation environment.</w:t>
      </w:r>
    </w:p>
    <w:p w14:paraId="6B69EE2F" w14:textId="77777777" w:rsidR="00D11197" w:rsidRPr="00783130" w:rsidRDefault="00D11197" w:rsidP="00D11197">
      <w:pPr>
        <w:ind w:leftChars="400" w:left="800"/>
        <w:jc w:val="left"/>
        <w:rPr>
          <w:rFonts w:ascii="Arial" w:hAnsi="Arial" w:cs="Arial"/>
        </w:rPr>
      </w:pPr>
    </w:p>
    <w:p w14:paraId="6E18DD70" w14:textId="6AA853A2" w:rsidR="00A2369F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69D6716" w14:textId="77777777" w:rsidR="00A2369F" w:rsidRDefault="00A2369F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F3F797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0C6E36E6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7B3CBD43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6435BDE1" w14:textId="77777777" w:rsidR="00FD00CA" w:rsidRDefault="00FD00CA">
      <w:pPr>
        <w:rPr>
          <w:rFonts w:ascii="Arial" w:hAnsi="Arial" w:cs="Arial"/>
        </w:rPr>
      </w:pPr>
    </w:p>
    <w:p w14:paraId="7CC25B64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473918CB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>Contractor shall avoid locating the reader/controller in a location subject to direct sunlight, dust or</w:t>
      </w:r>
      <w:r>
        <w:t xml:space="preserve"> </w:t>
      </w:r>
      <w:r w:rsidRPr="00A44857">
        <w:t>soot.</w:t>
      </w:r>
    </w:p>
    <w:p w14:paraId="7478FB2F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6049394D" w14:textId="77777777" w:rsidR="00C57E71" w:rsidRDefault="00C57E71">
      <w:pPr>
        <w:rPr>
          <w:rFonts w:ascii="Arial" w:hAnsi="Arial" w:cs="Arial"/>
        </w:rPr>
      </w:pPr>
    </w:p>
    <w:p w14:paraId="7428294B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43C518C8" w14:textId="62DDA0C0" w:rsidR="00C57E71" w:rsidRPr="00270028" w:rsidRDefault="007954B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>
        <w:rPr>
          <w:rFonts w:hint="eastAsia"/>
        </w:rPr>
        <w:t>T</w:t>
      </w:r>
      <w:r>
        <w:t>his device has a different storage temperature for each model. BLN2-ODB and BLN2-OAB shall be stored in an environment where temperature is in the range of -40</w:t>
      </w:r>
      <w:r w:rsidR="006137DA">
        <w:t xml:space="preserve"> </w:t>
      </w:r>
      <w:r w:rsidRPr="00270028">
        <w:t>°C</w:t>
      </w:r>
      <w:r>
        <w:t xml:space="preserve"> </w:t>
      </w:r>
      <w:r w:rsidR="006137DA">
        <w:t xml:space="preserve">~ </w:t>
      </w:r>
      <w:r>
        <w:t>70</w:t>
      </w:r>
      <w:r w:rsidR="006137DA">
        <w:t xml:space="preserve"> </w:t>
      </w:r>
      <w:r w:rsidRPr="00270028">
        <w:t>°C</w:t>
      </w:r>
      <w:r>
        <w:t>. For BLN2-PAB, it shall be stored in an environment where temperature is in the range of -20</w:t>
      </w:r>
      <w:r w:rsidR="006137DA">
        <w:t xml:space="preserve"> </w:t>
      </w:r>
      <w:r w:rsidRPr="00270028">
        <w:t>°C</w:t>
      </w:r>
      <w:r>
        <w:t xml:space="preserve"> </w:t>
      </w:r>
      <w:r w:rsidR="006137DA">
        <w:t xml:space="preserve">~ </w:t>
      </w:r>
      <w:r>
        <w:t>60</w:t>
      </w:r>
      <w:r w:rsidR="006137DA">
        <w:t xml:space="preserve"> </w:t>
      </w:r>
      <w:r w:rsidRPr="00270028">
        <w:t>°C</w:t>
      </w:r>
      <w:r w:rsidR="00AA5DBF">
        <w:t>.</w:t>
      </w:r>
    </w:p>
    <w:p w14:paraId="7B549847" w14:textId="59A317F7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</w:t>
      </w:r>
      <w:r w:rsidR="006137DA">
        <w:t xml:space="preserve"> </w:t>
      </w:r>
      <w:r w:rsidRPr="00270028">
        <w:t xml:space="preserve">% </w:t>
      </w:r>
      <w:r w:rsidR="006137DA">
        <w:t>~</w:t>
      </w:r>
      <w:r w:rsidRPr="00270028">
        <w:t xml:space="preserve"> 90</w:t>
      </w:r>
      <w:r w:rsidR="006137DA">
        <w:t xml:space="preserve"> </w:t>
      </w:r>
      <w:r w:rsidRPr="00270028">
        <w:t>%, non-condensing.</w:t>
      </w:r>
    </w:p>
    <w:p w14:paraId="7762E402" w14:textId="77777777" w:rsidR="00A44857" w:rsidRPr="00270028" w:rsidRDefault="00A44857">
      <w:pPr>
        <w:rPr>
          <w:rFonts w:ascii="Arial" w:hAnsi="Arial" w:cs="Arial"/>
        </w:rPr>
      </w:pPr>
    </w:p>
    <w:p w14:paraId="27D2299F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44938D35" w14:textId="74AEF314" w:rsidR="00B82B51" w:rsidRPr="00270028" w:rsidRDefault="001B0728" w:rsidP="00A44857">
      <w:pPr>
        <w:pStyle w:val="subnumA"/>
        <w:numPr>
          <w:ilvl w:val="0"/>
          <w:numId w:val="13"/>
        </w:numPr>
        <w:ind w:left="1123" w:hanging="403"/>
      </w:pPr>
      <w:r>
        <w:t>This device has a different operating temperature for each model. BLN2-ODB and BLN2-OAB shall be installed in an environment where temperature is in the range of -20</w:t>
      </w:r>
      <w:r w:rsidR="006137DA">
        <w:t xml:space="preserve"> </w:t>
      </w:r>
      <w:r w:rsidRPr="00270028">
        <w:t>°C</w:t>
      </w:r>
      <w:r>
        <w:t xml:space="preserve"> </w:t>
      </w:r>
      <w:r w:rsidR="006137DA">
        <w:t xml:space="preserve">~ </w:t>
      </w:r>
      <w:r>
        <w:t>50</w:t>
      </w:r>
      <w:r w:rsidR="006137DA">
        <w:t xml:space="preserve"> </w:t>
      </w:r>
      <w:r w:rsidRPr="00270028">
        <w:t>°C</w:t>
      </w:r>
      <w:r>
        <w:t>. For BLN2-PAB, it shall be installed in an environment where temperature is in the range of -10</w:t>
      </w:r>
      <w:r w:rsidR="006137DA">
        <w:t xml:space="preserve"> </w:t>
      </w:r>
      <w:r w:rsidRPr="00270028">
        <w:t>°C</w:t>
      </w:r>
      <w:r w:rsidR="00FF7E75">
        <w:t xml:space="preserve"> </w:t>
      </w:r>
      <w:r w:rsidR="006137DA">
        <w:t xml:space="preserve">~ </w:t>
      </w:r>
      <w:r w:rsidR="00FF7E75">
        <w:t>5</w:t>
      </w:r>
      <w:r>
        <w:t>0</w:t>
      </w:r>
      <w:r w:rsidR="006137DA">
        <w:t xml:space="preserve"> </w:t>
      </w:r>
      <w:r w:rsidRPr="00270028">
        <w:t>°C</w:t>
      </w:r>
      <w:r>
        <w:t>.</w:t>
      </w:r>
    </w:p>
    <w:p w14:paraId="6B9CF8ED" w14:textId="55482402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</w:t>
      </w:r>
      <w:r w:rsidR="006137DA">
        <w:t xml:space="preserve"> </w:t>
      </w:r>
      <w:r w:rsidRPr="00270028">
        <w:t xml:space="preserve">% </w:t>
      </w:r>
      <w:r w:rsidR="006137DA">
        <w:t>~</w:t>
      </w:r>
      <w:r w:rsidRPr="00270028">
        <w:t xml:space="preserve"> 80</w:t>
      </w:r>
      <w:r w:rsidR="006137DA">
        <w:t xml:space="preserve"> </w:t>
      </w:r>
      <w:r w:rsidRPr="00270028">
        <w:t>%, non-condensing.</w:t>
      </w:r>
    </w:p>
    <w:p w14:paraId="000691AA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170EDA16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2FD141BB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09D36BDC" w14:textId="77777777" w:rsidR="00B82B51" w:rsidRPr="00270028" w:rsidRDefault="00B82B51" w:rsidP="00A44857">
      <w:pPr>
        <w:pStyle w:val="subnumA"/>
      </w:pPr>
      <w:r w:rsidRPr="00270028">
        <w:t>Keep at least 10 cm distance between the devices when install multiple devices.</w:t>
      </w:r>
    </w:p>
    <w:p w14:paraId="0EDD9EC8" w14:textId="77777777" w:rsidR="00A44857" w:rsidRDefault="00A44857">
      <w:pPr>
        <w:rPr>
          <w:rFonts w:ascii="Arial" w:hAnsi="Arial" w:cs="Arial"/>
        </w:rPr>
      </w:pPr>
    </w:p>
    <w:p w14:paraId="6721198C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BDE0738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0FC7D6C0" w14:textId="77777777" w:rsidR="003A011B" w:rsidRPr="003A011B" w:rsidRDefault="003A011B">
      <w:pPr>
        <w:rPr>
          <w:rFonts w:ascii="Arial" w:hAnsi="Arial" w:cs="Arial"/>
        </w:rPr>
      </w:pPr>
    </w:p>
    <w:p w14:paraId="361313FD" w14:textId="1F824D1C" w:rsidR="003A011B" w:rsidRPr="003A011B" w:rsidRDefault="003A011B" w:rsidP="00783130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5F700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E727" w14:textId="77777777" w:rsidR="005F7007" w:rsidRDefault="005F7007" w:rsidP="003D6B5C">
      <w:pPr>
        <w:spacing w:after="0" w:line="240" w:lineRule="auto"/>
      </w:pPr>
      <w:r>
        <w:separator/>
      </w:r>
    </w:p>
  </w:endnote>
  <w:endnote w:type="continuationSeparator" w:id="0">
    <w:p w14:paraId="3B11B031" w14:textId="77777777" w:rsidR="005F7007" w:rsidRDefault="005F7007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2442" w14:textId="77777777" w:rsidR="005F7007" w:rsidRDefault="005F7007" w:rsidP="003D6B5C">
      <w:pPr>
        <w:spacing w:after="0" w:line="240" w:lineRule="auto"/>
      </w:pPr>
      <w:r>
        <w:separator/>
      </w:r>
    </w:p>
  </w:footnote>
  <w:footnote w:type="continuationSeparator" w:id="0">
    <w:p w14:paraId="28BC32BE" w14:textId="77777777" w:rsidR="005F7007" w:rsidRDefault="005F7007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0FA"/>
    <w:multiLevelType w:val="hybridMultilevel"/>
    <w:tmpl w:val="8CF28DA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C3B77D9"/>
    <w:multiLevelType w:val="hybridMultilevel"/>
    <w:tmpl w:val="01742C8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9747F7"/>
    <w:multiLevelType w:val="hybridMultilevel"/>
    <w:tmpl w:val="A850A778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4238CC84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2806CF"/>
    <w:multiLevelType w:val="hybridMultilevel"/>
    <w:tmpl w:val="E5ACB09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17E1B5A"/>
    <w:multiLevelType w:val="hybridMultilevel"/>
    <w:tmpl w:val="DF3EECC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E3290A"/>
    <w:multiLevelType w:val="hybridMultilevel"/>
    <w:tmpl w:val="59381B3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2104940"/>
    <w:multiLevelType w:val="hybridMultilevel"/>
    <w:tmpl w:val="5FF6E0E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89A7080"/>
    <w:multiLevelType w:val="hybridMultilevel"/>
    <w:tmpl w:val="40A4375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C017800"/>
    <w:multiLevelType w:val="hybridMultilevel"/>
    <w:tmpl w:val="E4B8079C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5059D7"/>
    <w:multiLevelType w:val="hybridMultilevel"/>
    <w:tmpl w:val="673007EA"/>
    <w:lvl w:ilvl="0" w:tplc="A624210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6F11CF"/>
    <w:multiLevelType w:val="hybridMultilevel"/>
    <w:tmpl w:val="DA489EF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F0C011B"/>
    <w:multiLevelType w:val="hybridMultilevel"/>
    <w:tmpl w:val="50C85DE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9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1430478">
    <w:abstractNumId w:val="19"/>
  </w:num>
  <w:num w:numId="2" w16cid:durableId="772281208">
    <w:abstractNumId w:val="16"/>
  </w:num>
  <w:num w:numId="3" w16cid:durableId="813058749">
    <w:abstractNumId w:val="2"/>
  </w:num>
  <w:num w:numId="4" w16cid:durableId="169241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229196">
    <w:abstractNumId w:val="14"/>
  </w:num>
  <w:num w:numId="6" w16cid:durableId="324627805">
    <w:abstractNumId w:val="11"/>
  </w:num>
  <w:num w:numId="7" w16cid:durableId="1130394217">
    <w:abstractNumId w:val="10"/>
  </w:num>
  <w:num w:numId="8" w16cid:durableId="1932542402">
    <w:abstractNumId w:val="3"/>
  </w:num>
  <w:num w:numId="9" w16cid:durableId="260257386">
    <w:abstractNumId w:val="3"/>
    <w:lvlOverride w:ilvl="0">
      <w:startOverride w:val="1"/>
    </w:lvlOverride>
  </w:num>
  <w:num w:numId="10" w16cid:durableId="1642685160">
    <w:abstractNumId w:val="3"/>
    <w:lvlOverride w:ilvl="0">
      <w:startOverride w:val="1"/>
    </w:lvlOverride>
  </w:num>
  <w:num w:numId="11" w16cid:durableId="474764933">
    <w:abstractNumId w:val="3"/>
    <w:lvlOverride w:ilvl="0">
      <w:startOverride w:val="1"/>
    </w:lvlOverride>
  </w:num>
  <w:num w:numId="12" w16cid:durableId="1052583640">
    <w:abstractNumId w:val="3"/>
    <w:lvlOverride w:ilvl="0">
      <w:startOverride w:val="1"/>
    </w:lvlOverride>
  </w:num>
  <w:num w:numId="13" w16cid:durableId="52897485">
    <w:abstractNumId w:val="3"/>
    <w:lvlOverride w:ilvl="0">
      <w:startOverride w:val="1"/>
    </w:lvlOverride>
  </w:num>
  <w:num w:numId="14" w16cid:durableId="97599466">
    <w:abstractNumId w:val="3"/>
    <w:lvlOverride w:ilvl="0">
      <w:startOverride w:val="1"/>
    </w:lvlOverride>
  </w:num>
  <w:num w:numId="15" w16cid:durableId="485433744">
    <w:abstractNumId w:val="3"/>
    <w:lvlOverride w:ilvl="0">
      <w:startOverride w:val="1"/>
    </w:lvlOverride>
  </w:num>
  <w:num w:numId="16" w16cid:durableId="8869977">
    <w:abstractNumId w:val="3"/>
    <w:lvlOverride w:ilvl="0">
      <w:startOverride w:val="1"/>
    </w:lvlOverride>
  </w:num>
  <w:num w:numId="17" w16cid:durableId="1393773518">
    <w:abstractNumId w:val="6"/>
  </w:num>
  <w:num w:numId="18" w16cid:durableId="1555386775">
    <w:abstractNumId w:val="18"/>
  </w:num>
  <w:num w:numId="19" w16cid:durableId="445201106">
    <w:abstractNumId w:val="3"/>
    <w:lvlOverride w:ilvl="0">
      <w:startOverride w:val="1"/>
    </w:lvlOverride>
  </w:num>
  <w:num w:numId="20" w16cid:durableId="1356886866">
    <w:abstractNumId w:val="3"/>
    <w:lvlOverride w:ilvl="0">
      <w:startOverride w:val="1"/>
    </w:lvlOverride>
  </w:num>
  <w:num w:numId="21" w16cid:durableId="1773041312">
    <w:abstractNumId w:val="3"/>
    <w:lvlOverride w:ilvl="0">
      <w:startOverride w:val="1"/>
    </w:lvlOverride>
  </w:num>
  <w:num w:numId="22" w16cid:durableId="974527950">
    <w:abstractNumId w:val="3"/>
    <w:lvlOverride w:ilvl="0">
      <w:startOverride w:val="1"/>
    </w:lvlOverride>
  </w:num>
  <w:num w:numId="23" w16cid:durableId="431123927">
    <w:abstractNumId w:val="3"/>
    <w:lvlOverride w:ilvl="0">
      <w:startOverride w:val="1"/>
    </w:lvlOverride>
  </w:num>
  <w:num w:numId="24" w16cid:durableId="458111845">
    <w:abstractNumId w:val="13"/>
  </w:num>
  <w:num w:numId="25" w16cid:durableId="917136624">
    <w:abstractNumId w:val="5"/>
  </w:num>
  <w:num w:numId="26" w16cid:durableId="466826867">
    <w:abstractNumId w:val="0"/>
  </w:num>
  <w:num w:numId="27" w16cid:durableId="1564439408">
    <w:abstractNumId w:val="17"/>
  </w:num>
  <w:num w:numId="28" w16cid:durableId="2115397913">
    <w:abstractNumId w:val="7"/>
  </w:num>
  <w:num w:numId="29" w16cid:durableId="1760515146">
    <w:abstractNumId w:val="15"/>
  </w:num>
  <w:num w:numId="30" w16cid:durableId="691417705">
    <w:abstractNumId w:val="4"/>
  </w:num>
  <w:num w:numId="31" w16cid:durableId="831524614">
    <w:abstractNumId w:val="1"/>
  </w:num>
  <w:num w:numId="32" w16cid:durableId="160774105">
    <w:abstractNumId w:val="12"/>
  </w:num>
  <w:num w:numId="33" w16cid:durableId="1637836771">
    <w:abstractNumId w:val="8"/>
  </w:num>
  <w:num w:numId="34" w16cid:durableId="1488208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0697"/>
    <w:rsid w:val="00005F87"/>
    <w:rsid w:val="000168EC"/>
    <w:rsid w:val="00095C8D"/>
    <w:rsid w:val="000A4B31"/>
    <w:rsid w:val="000C1A53"/>
    <w:rsid w:val="000C707D"/>
    <w:rsid w:val="000D6F6D"/>
    <w:rsid w:val="000E634C"/>
    <w:rsid w:val="000F29DC"/>
    <w:rsid w:val="00131422"/>
    <w:rsid w:val="00137756"/>
    <w:rsid w:val="001525A7"/>
    <w:rsid w:val="001622F4"/>
    <w:rsid w:val="00163703"/>
    <w:rsid w:val="001728B1"/>
    <w:rsid w:val="00175322"/>
    <w:rsid w:val="001773C8"/>
    <w:rsid w:val="001A1969"/>
    <w:rsid w:val="001B0728"/>
    <w:rsid w:val="001C5AC5"/>
    <w:rsid w:val="001C7F10"/>
    <w:rsid w:val="001F03B1"/>
    <w:rsid w:val="001F3C2D"/>
    <w:rsid w:val="0022029E"/>
    <w:rsid w:val="00226CB6"/>
    <w:rsid w:val="0026268A"/>
    <w:rsid w:val="00270028"/>
    <w:rsid w:val="00284951"/>
    <w:rsid w:val="002B7021"/>
    <w:rsid w:val="002C03B4"/>
    <w:rsid w:val="002E60AE"/>
    <w:rsid w:val="00314962"/>
    <w:rsid w:val="00320618"/>
    <w:rsid w:val="00330470"/>
    <w:rsid w:val="00350273"/>
    <w:rsid w:val="003611AD"/>
    <w:rsid w:val="00375C26"/>
    <w:rsid w:val="00376D1E"/>
    <w:rsid w:val="003A011B"/>
    <w:rsid w:val="003A6316"/>
    <w:rsid w:val="003C1D1C"/>
    <w:rsid w:val="003D47E2"/>
    <w:rsid w:val="003D6B5C"/>
    <w:rsid w:val="004034CB"/>
    <w:rsid w:val="00462AE8"/>
    <w:rsid w:val="00467741"/>
    <w:rsid w:val="00480183"/>
    <w:rsid w:val="004A705B"/>
    <w:rsid w:val="004C3C6E"/>
    <w:rsid w:val="004C4A8C"/>
    <w:rsid w:val="004D3BF8"/>
    <w:rsid w:val="004D7170"/>
    <w:rsid w:val="004E259B"/>
    <w:rsid w:val="004F4669"/>
    <w:rsid w:val="00503EB7"/>
    <w:rsid w:val="00515CB2"/>
    <w:rsid w:val="00556A99"/>
    <w:rsid w:val="00557D1A"/>
    <w:rsid w:val="005729A7"/>
    <w:rsid w:val="00576CA7"/>
    <w:rsid w:val="005876C7"/>
    <w:rsid w:val="005A7CD6"/>
    <w:rsid w:val="005F7007"/>
    <w:rsid w:val="006060E5"/>
    <w:rsid w:val="006137DA"/>
    <w:rsid w:val="006233E9"/>
    <w:rsid w:val="00632411"/>
    <w:rsid w:val="00641F14"/>
    <w:rsid w:val="0064212B"/>
    <w:rsid w:val="00654674"/>
    <w:rsid w:val="006620A8"/>
    <w:rsid w:val="00681858"/>
    <w:rsid w:val="006C3DD6"/>
    <w:rsid w:val="006E2207"/>
    <w:rsid w:val="00700C81"/>
    <w:rsid w:val="0071536F"/>
    <w:rsid w:val="007157D0"/>
    <w:rsid w:val="00723D32"/>
    <w:rsid w:val="0073751C"/>
    <w:rsid w:val="007537EF"/>
    <w:rsid w:val="007743AF"/>
    <w:rsid w:val="00783130"/>
    <w:rsid w:val="007835F0"/>
    <w:rsid w:val="0079294B"/>
    <w:rsid w:val="007954B1"/>
    <w:rsid w:val="007C64A4"/>
    <w:rsid w:val="007D4AF9"/>
    <w:rsid w:val="00801416"/>
    <w:rsid w:val="0085774E"/>
    <w:rsid w:val="00861173"/>
    <w:rsid w:val="008C0F42"/>
    <w:rsid w:val="008D1B9E"/>
    <w:rsid w:val="008E1C56"/>
    <w:rsid w:val="00911281"/>
    <w:rsid w:val="00916D1B"/>
    <w:rsid w:val="00941008"/>
    <w:rsid w:val="00951EE2"/>
    <w:rsid w:val="009603A1"/>
    <w:rsid w:val="00991868"/>
    <w:rsid w:val="0099585A"/>
    <w:rsid w:val="009B115E"/>
    <w:rsid w:val="009B33D6"/>
    <w:rsid w:val="00A06B9C"/>
    <w:rsid w:val="00A16700"/>
    <w:rsid w:val="00A20730"/>
    <w:rsid w:val="00A20E5B"/>
    <w:rsid w:val="00A2369F"/>
    <w:rsid w:val="00A44857"/>
    <w:rsid w:val="00A47588"/>
    <w:rsid w:val="00A8021F"/>
    <w:rsid w:val="00A914C1"/>
    <w:rsid w:val="00AA0A8A"/>
    <w:rsid w:val="00AA5DBF"/>
    <w:rsid w:val="00AA6214"/>
    <w:rsid w:val="00AD0711"/>
    <w:rsid w:val="00B07F6B"/>
    <w:rsid w:val="00B31FBE"/>
    <w:rsid w:val="00B51148"/>
    <w:rsid w:val="00B52472"/>
    <w:rsid w:val="00B56188"/>
    <w:rsid w:val="00B70BE9"/>
    <w:rsid w:val="00B82B51"/>
    <w:rsid w:val="00B93AF4"/>
    <w:rsid w:val="00BA7A09"/>
    <w:rsid w:val="00BC4208"/>
    <w:rsid w:val="00BC702F"/>
    <w:rsid w:val="00BE1B10"/>
    <w:rsid w:val="00C0447F"/>
    <w:rsid w:val="00C1128B"/>
    <w:rsid w:val="00C15919"/>
    <w:rsid w:val="00C24C0D"/>
    <w:rsid w:val="00C54BFB"/>
    <w:rsid w:val="00C57E71"/>
    <w:rsid w:val="00C7294A"/>
    <w:rsid w:val="00C76381"/>
    <w:rsid w:val="00C864C8"/>
    <w:rsid w:val="00CA3C33"/>
    <w:rsid w:val="00CD5044"/>
    <w:rsid w:val="00CD651D"/>
    <w:rsid w:val="00CF7137"/>
    <w:rsid w:val="00D11197"/>
    <w:rsid w:val="00D268AF"/>
    <w:rsid w:val="00D40529"/>
    <w:rsid w:val="00D538E5"/>
    <w:rsid w:val="00D63CAC"/>
    <w:rsid w:val="00D656E9"/>
    <w:rsid w:val="00D9527B"/>
    <w:rsid w:val="00DA0B23"/>
    <w:rsid w:val="00DA2560"/>
    <w:rsid w:val="00DC0DA3"/>
    <w:rsid w:val="00DD0A0B"/>
    <w:rsid w:val="00DD7911"/>
    <w:rsid w:val="00E06E66"/>
    <w:rsid w:val="00E207D4"/>
    <w:rsid w:val="00E3306C"/>
    <w:rsid w:val="00E53282"/>
    <w:rsid w:val="00E54DD4"/>
    <w:rsid w:val="00E8113C"/>
    <w:rsid w:val="00E82D77"/>
    <w:rsid w:val="00E83DA3"/>
    <w:rsid w:val="00EB13B1"/>
    <w:rsid w:val="00EC69DB"/>
    <w:rsid w:val="00ED5AAF"/>
    <w:rsid w:val="00F2254D"/>
    <w:rsid w:val="00F54BED"/>
    <w:rsid w:val="00F54D30"/>
    <w:rsid w:val="00F74D0C"/>
    <w:rsid w:val="00F97954"/>
    <w:rsid w:val="00FB003E"/>
    <w:rsid w:val="00FB3A1E"/>
    <w:rsid w:val="00FD00CA"/>
    <w:rsid w:val="00FF1EDC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4E1D2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0623-466A-4C2B-9BD3-E2D87BBB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1060</Words>
  <Characters>5528</Characters>
  <Application>Microsoft Office Word</Application>
  <DocSecurity>0</DocSecurity>
  <Lines>268</Lines>
  <Paragraphs>180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SUPREMA Inc.</dc:creator>
  <cp:keywords/>
  <dc:description/>
  <cp:lastModifiedBy>신민아 (Mina Shin, Suprema)</cp:lastModifiedBy>
  <cp:revision>53</cp:revision>
  <dcterms:created xsi:type="dcterms:W3CDTF">2016-02-15T02:46:00Z</dcterms:created>
  <dcterms:modified xsi:type="dcterms:W3CDTF">2024-02-05T03:47:00Z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42797c39da239d18fa0a33cd4fca33c295106f7ba108e021ce49b8d628e7246e</vt:lpwstr>
  </property>
</Properties>
</file>